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73" w:rsidRPr="00F810C4" w:rsidRDefault="00991873" w:rsidP="00991873">
      <w:pPr>
        <w:jc w:val="center"/>
        <w:rPr>
          <w:b/>
        </w:rPr>
      </w:pPr>
      <w:r w:rsidRPr="00F810C4">
        <w:rPr>
          <w:b/>
        </w:rPr>
        <w:t>Oferowany system musi spełniać wszystkie funkcjonalności wymagane na dzień składania ofert.</w:t>
      </w:r>
    </w:p>
    <w:p w:rsidR="00991873" w:rsidRDefault="00991873" w:rsidP="00991873">
      <w:pPr>
        <w:jc w:val="center"/>
        <w:rPr>
          <w:b/>
        </w:rPr>
      </w:pPr>
      <w:r w:rsidRPr="00F810C4">
        <w:rPr>
          <w:b/>
        </w:rPr>
        <w:t>Brak spełnienia takiej funkcjonalności oznacza uznanie oferty za nieważną i jej odrzucenie jako nie odpowiadającej treści SIWZ.</w:t>
      </w:r>
    </w:p>
    <w:p w:rsidR="00991873" w:rsidRPr="00F810C4" w:rsidRDefault="00991873" w:rsidP="00991873">
      <w:pPr>
        <w:jc w:val="center"/>
        <w:rPr>
          <w:b/>
        </w:rPr>
      </w:pPr>
    </w:p>
    <w:tbl>
      <w:tblPr>
        <w:tblW w:w="10218" w:type="dxa"/>
        <w:tblInd w:w="-6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817"/>
        <w:gridCol w:w="5416"/>
        <w:gridCol w:w="3402"/>
      </w:tblGrid>
      <w:tr w:rsidR="00DD44B8" w:rsidRPr="003C2571">
        <w:trPr>
          <w:trHeight w:val="820"/>
          <w:tblHeader/>
        </w:trPr>
        <w:tc>
          <w:tcPr>
            <w:tcW w:w="583" w:type="dxa"/>
            <w:shd w:val="clear" w:color="auto" w:fill="CCCCCC"/>
            <w:vAlign w:val="center"/>
          </w:tcPr>
          <w:p w:rsidR="00DD44B8" w:rsidRPr="003C2571" w:rsidRDefault="00DD44B8" w:rsidP="00E35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C2571">
              <w:rPr>
                <w:b/>
                <w:sz w:val="20"/>
                <w:szCs w:val="20"/>
              </w:rPr>
              <w:t>Id.</w:t>
            </w:r>
          </w:p>
        </w:tc>
        <w:tc>
          <w:tcPr>
            <w:tcW w:w="817" w:type="dxa"/>
            <w:shd w:val="clear" w:color="auto" w:fill="CCCCCC"/>
            <w:vAlign w:val="center"/>
          </w:tcPr>
          <w:p w:rsidR="00DD44B8" w:rsidRPr="003C2571" w:rsidRDefault="00DD44B8" w:rsidP="00E35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C2571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5416" w:type="dxa"/>
            <w:shd w:val="clear" w:color="auto" w:fill="CCCCCC"/>
            <w:vAlign w:val="center"/>
          </w:tcPr>
          <w:p w:rsidR="00DD44B8" w:rsidRPr="003C2571" w:rsidRDefault="00DD44B8" w:rsidP="00E35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C2571">
              <w:rPr>
                <w:b/>
                <w:sz w:val="20"/>
                <w:szCs w:val="20"/>
              </w:rPr>
              <w:t>Funkcjonalności usług komponentów oprogramowania narzędziowego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DD44B8" w:rsidRPr="003C2571" w:rsidRDefault="00DD44B8" w:rsidP="00E35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C2571">
              <w:rPr>
                <w:b/>
                <w:sz w:val="20"/>
                <w:szCs w:val="20"/>
              </w:rPr>
              <w:t>Spełnia – TAK</w:t>
            </w:r>
          </w:p>
          <w:p w:rsidR="00DD44B8" w:rsidRDefault="00DD44B8" w:rsidP="00E35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C2571">
              <w:rPr>
                <w:b/>
                <w:sz w:val="20"/>
                <w:szCs w:val="20"/>
              </w:rPr>
              <w:t>Nie spełnia – NIE</w:t>
            </w:r>
          </w:p>
          <w:p w:rsidR="00DD44B8" w:rsidRPr="003C2571" w:rsidRDefault="00DD44B8" w:rsidP="00E35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strony w dokumentacji</w:t>
            </w:r>
          </w:p>
          <w:p w:rsidR="00DD44B8" w:rsidRPr="003C2571" w:rsidRDefault="00DD44B8" w:rsidP="00E35B4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C2571">
              <w:rPr>
                <w:b/>
                <w:i/>
                <w:sz w:val="14"/>
                <w:szCs w:val="16"/>
              </w:rPr>
              <w:t xml:space="preserve"> (Wypełnia Wykonawca)</w:t>
            </w: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1-2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(1) Platforma </w:t>
            </w:r>
            <w:proofErr w:type="spellStart"/>
            <w:r w:rsidRPr="003C2571">
              <w:rPr>
                <w:sz w:val="20"/>
                <w:szCs w:val="20"/>
              </w:rPr>
              <w:t>Workflow</w:t>
            </w:r>
            <w:proofErr w:type="spellEnd"/>
            <w:r w:rsidRPr="003C2571">
              <w:rPr>
                <w:sz w:val="20"/>
                <w:szCs w:val="20"/>
              </w:rPr>
              <w:t xml:space="preserve"> – (2) Platforma </w:t>
            </w:r>
            <w:proofErr w:type="spellStart"/>
            <w:r w:rsidRPr="003C2571">
              <w:rPr>
                <w:sz w:val="20"/>
                <w:szCs w:val="20"/>
              </w:rPr>
              <w:t>eFormularzy</w:t>
            </w:r>
            <w:proofErr w:type="spellEnd"/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1-2.1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Automatyczne odwzorowanie wartości wybranych pól elektronicznego formularza do odpowiednich atrybutów </w:t>
            </w:r>
            <w:proofErr w:type="spellStart"/>
            <w:r w:rsidRPr="003C2571">
              <w:rPr>
                <w:sz w:val="20"/>
                <w:szCs w:val="20"/>
              </w:rPr>
              <w:t>metamodel</w:t>
            </w:r>
            <w:proofErr w:type="spellEnd"/>
            <w:r w:rsidRPr="003C2571">
              <w:rPr>
                <w:sz w:val="20"/>
                <w:szCs w:val="20"/>
              </w:rPr>
              <w:t xml:space="preserve"> instancji procesu pracy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1-2.2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Funkcje API umożliwiające modyfikację wartości pól elektronicznego formularza przez zewnętrzne oprogramowanie w tym odpowiednie funkcje oprogramowania Platformy </w:t>
            </w:r>
            <w:proofErr w:type="spellStart"/>
            <w:r w:rsidRPr="003C2571">
              <w:rPr>
                <w:sz w:val="20"/>
                <w:szCs w:val="20"/>
              </w:rPr>
              <w:t>Workflow</w:t>
            </w:r>
            <w:proofErr w:type="spellEnd"/>
            <w:r w:rsidRPr="003C257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1-2.3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Możliwość bezpośredniej manipulacji danymi   elektronicznego formularza poprzez dostęp do struktury pliku XML przez odpowiednie funkcje narzędziowe Platformy </w:t>
            </w:r>
            <w:proofErr w:type="spellStart"/>
            <w:r w:rsidRPr="003C2571">
              <w:rPr>
                <w:sz w:val="20"/>
                <w:szCs w:val="20"/>
              </w:rPr>
              <w:t>Workflow</w:t>
            </w:r>
            <w:proofErr w:type="spellEnd"/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1-2.4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Selektywne udostępnianie wybranych segmentów elektronicznego formularza w czynności procesu pracy zgodnie z regułami określonymi w definicji procesu pracy.</w:t>
            </w:r>
            <w:r w:rsidR="00CC0D5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1-2.5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Publikacja i wykonanie akcji aplikacyjnych umieszczanych w obszarze prezentacji  elektronicznego formularza w ramach czynności procesu pracy.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1-2.6</w:t>
            </w:r>
          </w:p>
        </w:tc>
        <w:tc>
          <w:tcPr>
            <w:tcW w:w="5416" w:type="dxa"/>
          </w:tcPr>
          <w:p w:rsidR="00DD44B8" w:rsidRPr="003C2571" w:rsidRDefault="00CE05A7" w:rsidP="00E35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obsługi elektronicznych formularzy poprzez </w:t>
            </w:r>
            <w:proofErr w:type="spellStart"/>
            <w:r>
              <w:rPr>
                <w:sz w:val="20"/>
                <w:szCs w:val="20"/>
              </w:rPr>
              <w:t>WebServices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1-2.7</w:t>
            </w:r>
          </w:p>
        </w:tc>
        <w:tc>
          <w:tcPr>
            <w:tcW w:w="5416" w:type="dxa"/>
          </w:tcPr>
          <w:p w:rsidR="00DD44B8" w:rsidRPr="003C2571" w:rsidRDefault="00DD44B8" w:rsidP="00CE05A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Obsługa formularzy </w:t>
            </w:r>
            <w:proofErr w:type="spellStart"/>
            <w:r w:rsidRPr="003C2571">
              <w:rPr>
                <w:sz w:val="20"/>
                <w:szCs w:val="20"/>
              </w:rPr>
              <w:t>on-line</w:t>
            </w:r>
            <w:proofErr w:type="spellEnd"/>
            <w:r w:rsidRPr="003C2571">
              <w:rPr>
                <w:sz w:val="20"/>
                <w:szCs w:val="20"/>
              </w:rPr>
              <w:t xml:space="preserve"> (przez oprogramowanie zainstalowane na serwerze).</w:t>
            </w:r>
            <w:r w:rsidR="00712E2B">
              <w:rPr>
                <w:sz w:val="20"/>
                <w:szCs w:val="20"/>
              </w:rPr>
              <w:t xml:space="preserve">i </w:t>
            </w:r>
            <w:proofErr w:type="spellStart"/>
            <w:r w:rsidR="00712E2B">
              <w:rPr>
                <w:sz w:val="20"/>
                <w:szCs w:val="20"/>
              </w:rPr>
              <w:t>off-line</w:t>
            </w:r>
            <w:proofErr w:type="spellEnd"/>
            <w:r w:rsidR="00712E2B">
              <w:rPr>
                <w:sz w:val="20"/>
                <w:szCs w:val="20"/>
              </w:rPr>
              <w:t xml:space="preserve"> (oprogramowanie na stacjach roboczych)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1-2.8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Możliwość zapisania częściowo wypełnionej instancji formularza w trybie </w:t>
            </w:r>
            <w:proofErr w:type="spellStart"/>
            <w:r w:rsidRPr="003C2571">
              <w:rPr>
                <w:sz w:val="20"/>
                <w:szCs w:val="20"/>
              </w:rPr>
              <w:t>on-line</w:t>
            </w:r>
            <w:proofErr w:type="spellEnd"/>
            <w:r w:rsidRPr="003C2571">
              <w:rPr>
                <w:sz w:val="20"/>
                <w:szCs w:val="20"/>
              </w:rPr>
              <w:t xml:space="preserve"> do obszaru roboczego użytkownika.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tcBorders>
              <w:bottom w:val="single" w:sz="4" w:space="0" w:color="auto"/>
            </w:tcBorders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(1) Platforma </w:t>
            </w:r>
            <w:proofErr w:type="spellStart"/>
            <w:r w:rsidRPr="003C2571">
              <w:rPr>
                <w:sz w:val="20"/>
                <w:szCs w:val="20"/>
              </w:rPr>
              <w:t>Workflow</w:t>
            </w:r>
            <w:proofErr w:type="spellEnd"/>
            <w:r w:rsidRPr="003C2571">
              <w:rPr>
                <w:sz w:val="20"/>
                <w:szCs w:val="20"/>
              </w:rPr>
              <w:t xml:space="preserve"> – (3) Ontologia Systemu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tcBorders>
              <w:top w:val="single" w:sz="4" w:space="0" w:color="auto"/>
            </w:tcBorders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Narzędzia projektowania procesów </w:t>
            </w:r>
            <w:proofErr w:type="spellStart"/>
            <w:r w:rsidRPr="003C2571">
              <w:rPr>
                <w:sz w:val="20"/>
                <w:szCs w:val="20"/>
              </w:rPr>
              <w:t>Workflow</w:t>
            </w:r>
            <w:proofErr w:type="spellEnd"/>
            <w:r w:rsidRPr="003C2571">
              <w:rPr>
                <w:sz w:val="20"/>
                <w:szCs w:val="20"/>
              </w:rPr>
              <w:t xml:space="preserve"> dostępne w ramach zintegrowanego środowiska rozwoju aplikacji opublikowanego w ontologii systemu..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Katalog definicji procesów pracy zrealizowanych w ramach tworzonego systemu informatycznego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1-3.3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Publikacja informacji o wykonywanych procesach pracy i możliwość wykonywania akcji administracyjnych w ramach zintegrowanego środowiska administratora systemu</w:t>
            </w:r>
            <w:r w:rsidR="009C26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1-3.4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Bezpośredni dostęp do elementów struktury danych modelu ontologii i możliwość ich wykorzystania w regułach wykonania procesu pracy.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1-3.5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zdefiniowania modelu ról procesów pracy wykorzystywanego w trakcie tworzenia definicji i wykonania procesów pracy.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1-3.6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specyfikacji modelu uprawnień użytkowników procesów pracy oraz ich manipulacja przez odpowiednie funkcje aplikacyjne wykorzystywane w instancjach procesów pracy.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1-3.7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definiowania struktury organizacyjnej oraz zależności służbowych obszaru organizacji objętej procesami pracy oraz jej bezpośrednie wykorzystanie w regułach sterujących wykonaniem instancji procesów pracy.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DD44B8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Dynamiczna modyfikacja specyfikacji procesu pracy w trakcie wykonania odpowiedniej instancji procesu w oparciu o drzewa decyzyjne zapisane w ontologii w notacji </w:t>
            </w:r>
            <w:proofErr w:type="spellStart"/>
            <w:r w:rsidRPr="003C2571">
              <w:rPr>
                <w:sz w:val="20"/>
                <w:szCs w:val="20"/>
              </w:rPr>
              <w:t>Topic</w:t>
            </w:r>
            <w:proofErr w:type="spellEnd"/>
            <w:r w:rsidRPr="003C2571">
              <w:rPr>
                <w:sz w:val="20"/>
                <w:szCs w:val="20"/>
              </w:rPr>
              <w:t xml:space="preserve"> </w:t>
            </w:r>
            <w:proofErr w:type="spellStart"/>
            <w:r w:rsidRPr="003C2571">
              <w:rPr>
                <w:sz w:val="20"/>
                <w:szCs w:val="20"/>
              </w:rPr>
              <w:t>Maps</w:t>
            </w:r>
            <w:proofErr w:type="spellEnd"/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DD44B8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16" w:type="dxa"/>
          </w:tcPr>
          <w:p w:rsidR="00DD44B8" w:rsidRPr="003C2571" w:rsidRDefault="00884608" w:rsidP="0088460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Hierarchiczny </w:t>
            </w:r>
            <w:r w:rsidR="00DD44B8" w:rsidRPr="003C2571">
              <w:rPr>
                <w:sz w:val="20"/>
                <w:szCs w:val="20"/>
              </w:rPr>
              <w:t xml:space="preserve">Model ontologii procesów pracy (model ról, procesów, struktury organizacyjnej, formularzy elektronicznych) 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DD44B8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Język skryptowy sieci pojęciowych pozwalający na łatwe tworzenie zapytań, filtrów reguł wnioskujących i wyzwalaczy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DD44B8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Agent synchronizacji modelu sieci pojęciowych z serwerami katalogowymi opartymi o protokół LDAP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Specyfikacja graficznego modelu zgodnie ze standardem Business </w:t>
            </w:r>
            <w:proofErr w:type="spellStart"/>
            <w:r w:rsidRPr="003C2571">
              <w:rPr>
                <w:sz w:val="20"/>
                <w:szCs w:val="20"/>
              </w:rPr>
              <w:t>Process</w:t>
            </w:r>
            <w:proofErr w:type="spellEnd"/>
            <w:r w:rsidRPr="003C2571">
              <w:rPr>
                <w:sz w:val="20"/>
                <w:szCs w:val="20"/>
              </w:rPr>
              <w:t xml:space="preserve"> </w:t>
            </w:r>
            <w:proofErr w:type="spellStart"/>
            <w:r w:rsidRPr="003C2571">
              <w:rPr>
                <w:sz w:val="20"/>
                <w:szCs w:val="20"/>
              </w:rPr>
              <w:t>Modeling</w:t>
            </w:r>
            <w:proofErr w:type="spellEnd"/>
            <w:r w:rsidRPr="003C2571">
              <w:rPr>
                <w:sz w:val="20"/>
                <w:szCs w:val="20"/>
              </w:rPr>
              <w:t xml:space="preserve"> </w:t>
            </w:r>
            <w:proofErr w:type="spellStart"/>
            <w:r w:rsidRPr="003C2571">
              <w:rPr>
                <w:sz w:val="20"/>
                <w:szCs w:val="20"/>
              </w:rPr>
              <w:t>Notation</w:t>
            </w:r>
            <w:proofErr w:type="spellEnd"/>
            <w:r w:rsidRPr="003C2571">
              <w:rPr>
                <w:sz w:val="20"/>
                <w:szCs w:val="20"/>
              </w:rPr>
              <w:t xml:space="preserve"> (BPMN)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Export i import modeli procesów pracy w standardowym formacie XML </w:t>
            </w:r>
            <w:proofErr w:type="spellStart"/>
            <w:r w:rsidRPr="003C2571">
              <w:rPr>
                <w:sz w:val="20"/>
                <w:szCs w:val="20"/>
              </w:rPr>
              <w:t>Procerss</w:t>
            </w:r>
            <w:proofErr w:type="spellEnd"/>
            <w:r w:rsidRPr="003C2571">
              <w:rPr>
                <w:sz w:val="20"/>
                <w:szCs w:val="20"/>
              </w:rPr>
              <w:t xml:space="preserve"> </w:t>
            </w:r>
            <w:proofErr w:type="spellStart"/>
            <w:r w:rsidRPr="003C2571">
              <w:rPr>
                <w:sz w:val="20"/>
                <w:szCs w:val="20"/>
              </w:rPr>
              <w:t>Definition</w:t>
            </w:r>
            <w:proofErr w:type="spellEnd"/>
            <w:r w:rsidRPr="003C2571">
              <w:rPr>
                <w:sz w:val="20"/>
                <w:szCs w:val="20"/>
              </w:rPr>
              <w:t xml:space="preserve"> </w:t>
            </w:r>
            <w:proofErr w:type="spellStart"/>
            <w:r w:rsidRPr="003C2571">
              <w:rPr>
                <w:sz w:val="20"/>
                <w:szCs w:val="20"/>
              </w:rPr>
              <w:t>Language</w:t>
            </w:r>
            <w:proofErr w:type="spellEnd"/>
            <w:r w:rsidRPr="003C2571">
              <w:rPr>
                <w:sz w:val="20"/>
                <w:szCs w:val="20"/>
              </w:rPr>
              <w:t xml:space="preserve"> (XPDL </w:t>
            </w:r>
            <w:proofErr w:type="spellStart"/>
            <w:r w:rsidRPr="003C2571">
              <w:rPr>
                <w:sz w:val="20"/>
                <w:szCs w:val="20"/>
              </w:rPr>
              <w:t>ver</w:t>
            </w:r>
            <w:proofErr w:type="spellEnd"/>
            <w:r w:rsidRPr="003C2571">
              <w:rPr>
                <w:sz w:val="20"/>
                <w:szCs w:val="20"/>
              </w:rPr>
              <w:t xml:space="preserve">. 2.x) 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1-3.14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Przypisywanie wykonawców czynności procesów pracy w oparciu o: strukturę organizacyjną, posiadane kompetencje, pełnionej roli lub piastowanego stanowiska, przynależności do grupy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1-3.15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Wybór wykonawcy na podstawie historii wykonania procesu: </w:t>
            </w:r>
            <w:r w:rsidRPr="003C2571">
              <w:rPr>
                <w:sz w:val="20"/>
                <w:szCs w:val="20"/>
              </w:rPr>
              <w:br/>
              <w:t>- odniesienie poprzez elementy definicji procesu (np. wykonawca czynności numer 4 ),</w:t>
            </w:r>
            <w:r w:rsidRPr="003C2571">
              <w:rPr>
                <w:sz w:val="20"/>
                <w:szCs w:val="20"/>
              </w:rPr>
              <w:br/>
              <w:t>- odniesienie poprzez elementy wykonania procesu (np. wykonawca czynności poprzedzającej aktualnie wykonywaną czynność).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1-3.16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Wybór wykonawcy na podstawie:</w:t>
            </w:r>
            <w:r w:rsidRPr="003C2571">
              <w:rPr>
                <w:sz w:val="20"/>
                <w:szCs w:val="20"/>
              </w:rPr>
              <w:br/>
              <w:t>- aktualnego obciążenia według ilości zadań,</w:t>
            </w:r>
            <w:r w:rsidRPr="003C2571">
              <w:rPr>
                <w:sz w:val="20"/>
                <w:szCs w:val="20"/>
              </w:rPr>
              <w:br/>
              <w:t>- aktualnego obciążenia według czasu trwania zadań,</w:t>
            </w:r>
            <w:r w:rsidRPr="003C2571">
              <w:rPr>
                <w:sz w:val="20"/>
                <w:szCs w:val="20"/>
              </w:rPr>
              <w:br/>
              <w:t>- losowy wybór wykonawcy ze wskazanego zbioru wykonawców.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tcBorders>
              <w:bottom w:val="nil"/>
            </w:tcBorders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1-3.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Definiowanie struktury danych meta-modelu procesu:</w:t>
            </w:r>
            <w:r w:rsidRPr="003C2571">
              <w:rPr>
                <w:sz w:val="20"/>
                <w:szCs w:val="20"/>
              </w:rPr>
              <w:br/>
              <w:t>- Dane przechowywane w systemie zarządzania procesami pracy (dane kontrolne),</w:t>
            </w:r>
            <w:r w:rsidRPr="003C2571">
              <w:rPr>
                <w:sz w:val="20"/>
                <w:szCs w:val="20"/>
              </w:rPr>
              <w:br/>
              <w:t xml:space="preserve">- Dane dostępne przez odniesienie (referencja) do danych przechowywanych przez inne systemy informatyczne (dane relewantne). </w:t>
            </w:r>
          </w:p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tcBorders>
              <w:top w:val="nil"/>
            </w:tcBorders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1-3.18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definiowania reguł biznesowych określających przepływ sterowania, danych oraz wywoływanych aplikacji, inicjujących czynność procesu pracy (</w:t>
            </w:r>
            <w:proofErr w:type="spellStart"/>
            <w:r w:rsidRPr="003C2571">
              <w:rPr>
                <w:sz w:val="20"/>
                <w:szCs w:val="20"/>
              </w:rPr>
              <w:t>pre-akcja</w:t>
            </w:r>
            <w:proofErr w:type="spellEnd"/>
            <w:r w:rsidRPr="003C2571">
              <w:rPr>
                <w:sz w:val="20"/>
                <w:szCs w:val="20"/>
              </w:rPr>
              <w:t>) oraz zamykających czynność procesu pracy (post-akcja).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1-3.19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Sygnalizacja opóźnień związanych z niespełnieniem ograniczeń czasowych:</w:t>
            </w:r>
          </w:p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- Poprzez elementy listy zadań,</w:t>
            </w:r>
          </w:p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- Poprzez elementy historii wykonania procesu.</w:t>
            </w:r>
          </w:p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Wysyłanie powiadomień o opóźnieniach:</w:t>
            </w:r>
          </w:p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- Definiowanie osób, do których zostanie przesłane powiadomienie,</w:t>
            </w:r>
          </w:p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- Określanie częstotliwości sprawdzania ograniczeń czasowych.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1-3.20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Tworzenie dynamicznej współpracy poprzez listę dyskusyjną w ramach:</w:t>
            </w:r>
          </w:p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- Wykonawców należących do jednej instancji procesu,</w:t>
            </w:r>
          </w:p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- Wykonawców jednej instancji czynności (wielu wykonawców).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1-7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(1) Platforma </w:t>
            </w:r>
            <w:proofErr w:type="spellStart"/>
            <w:r w:rsidRPr="003C2571">
              <w:rPr>
                <w:sz w:val="20"/>
                <w:szCs w:val="20"/>
              </w:rPr>
              <w:t>Workflow</w:t>
            </w:r>
            <w:proofErr w:type="spellEnd"/>
            <w:r w:rsidRPr="003C2571">
              <w:rPr>
                <w:sz w:val="20"/>
                <w:szCs w:val="20"/>
              </w:rPr>
              <w:t xml:space="preserve"> – (7) Relacyjna Baza Danych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1-7.1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bezpośredniego dostępu do dowolnej relacyjnej bazy danych z reguł wykonania procesów pracy poprzez zapytania SQL.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1-7.2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Odwzorowania metamodeli instancji procesów pracy w modelu danych relacyjnej bazy danych i dostęp do tego modelu poprzez opublikowane perspektywy. (SQL VIEW)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1-7.3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Automatyczna archiwizacja historii wykonania zakończonych instancji procesów pracy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61474" w:rsidRPr="003C2571" w:rsidTr="007D16D1">
        <w:tc>
          <w:tcPr>
            <w:tcW w:w="5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Platforma </w:t>
            </w:r>
            <w:proofErr w:type="spellStart"/>
            <w:r>
              <w:rPr>
                <w:sz w:val="20"/>
                <w:szCs w:val="20"/>
              </w:rPr>
              <w:t>eFormularzy</w:t>
            </w:r>
            <w:proofErr w:type="spellEnd"/>
            <w:r>
              <w:rPr>
                <w:sz w:val="20"/>
                <w:szCs w:val="20"/>
              </w:rPr>
              <w:t xml:space="preserve"> – Założenia ogólne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61474" w:rsidRPr="003C2571" w:rsidTr="007D16D1">
        <w:tc>
          <w:tcPr>
            <w:tcW w:w="583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2-2.1</w:t>
            </w:r>
          </w:p>
        </w:tc>
        <w:tc>
          <w:tcPr>
            <w:tcW w:w="5416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Dynamiczny (AJAX) interfejs przeglądarkowy.</w:t>
            </w:r>
          </w:p>
        </w:tc>
        <w:tc>
          <w:tcPr>
            <w:tcW w:w="3402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61474" w:rsidRPr="003C2571" w:rsidTr="007D16D1">
        <w:tc>
          <w:tcPr>
            <w:tcW w:w="583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2-2.2</w:t>
            </w:r>
          </w:p>
        </w:tc>
        <w:tc>
          <w:tcPr>
            <w:tcW w:w="5416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Dostępność w trybie „zero </w:t>
            </w:r>
            <w:proofErr w:type="spellStart"/>
            <w:r>
              <w:rPr>
                <w:sz w:val="20"/>
                <w:szCs w:val="20"/>
              </w:rPr>
              <w:t>downtime</w:t>
            </w:r>
            <w:proofErr w:type="spellEnd"/>
            <w:r>
              <w:rPr>
                <w:sz w:val="20"/>
                <w:szCs w:val="20"/>
              </w:rPr>
              <w:t>” (dotyczy to w szczególności aktualizacji kodu aplikacyjnego).</w:t>
            </w:r>
          </w:p>
        </w:tc>
        <w:tc>
          <w:tcPr>
            <w:tcW w:w="3402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61474" w:rsidRPr="003C2571" w:rsidTr="007D16D1">
        <w:tc>
          <w:tcPr>
            <w:tcW w:w="583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2-2.3</w:t>
            </w:r>
          </w:p>
        </w:tc>
        <w:tc>
          <w:tcPr>
            <w:tcW w:w="5416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Zabezpieczenie paska adresu przed możliwością modyfikacji parametrów (np.: poprzez sumę kontrolną).</w:t>
            </w:r>
          </w:p>
        </w:tc>
        <w:tc>
          <w:tcPr>
            <w:tcW w:w="3402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61474" w:rsidRPr="003C2571" w:rsidTr="007D16D1">
        <w:tc>
          <w:tcPr>
            <w:tcW w:w="583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2-2.4</w:t>
            </w:r>
          </w:p>
        </w:tc>
        <w:tc>
          <w:tcPr>
            <w:tcW w:w="5416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pracy w </w:t>
            </w:r>
            <w:proofErr w:type="spellStart"/>
            <w:r>
              <w:rPr>
                <w:sz w:val="20"/>
                <w:szCs w:val="20"/>
              </w:rPr>
              <w:t>klastrze</w:t>
            </w:r>
            <w:proofErr w:type="spellEnd"/>
            <w:r>
              <w:rPr>
                <w:sz w:val="20"/>
                <w:szCs w:val="20"/>
              </w:rPr>
              <w:t xml:space="preserve"> na poziomie aplikacji.</w:t>
            </w:r>
          </w:p>
        </w:tc>
        <w:tc>
          <w:tcPr>
            <w:tcW w:w="3402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61474" w:rsidRPr="003C2571" w:rsidTr="007D16D1">
        <w:tc>
          <w:tcPr>
            <w:tcW w:w="583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061474" w:rsidRPr="003C2571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2-2.5</w:t>
            </w:r>
          </w:p>
        </w:tc>
        <w:tc>
          <w:tcPr>
            <w:tcW w:w="5416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aplikacyjny przechowywany w relacyjnej bazie danych.</w:t>
            </w:r>
          </w:p>
        </w:tc>
        <w:tc>
          <w:tcPr>
            <w:tcW w:w="3402" w:type="dxa"/>
          </w:tcPr>
          <w:p w:rsidR="00061474" w:rsidRDefault="00061474" w:rsidP="007D16D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2-3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(2) Platforma Formularzy – (3) Ontologia Systemu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2-3.1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Narzędzia projektowania elektronicznych formularzy dostępne w ramach zintegrowanego środowiska rozwoju aplikacji..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2-3.2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Katalog definicji elektronicznych formularzy zrealizowanych w ramach tworzonego systemu informatycznego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2-3.3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Centralny słownik pól formularzy opublikowany w ontologii systemu i dostępny poprzez narzędzie projektowania elektronicznych formularzy.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2-3.4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Odwzorowanie wartości wybranych pól elektronicznego formularza w odpowiednie atrybuty pojęć modelu ontologii.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2-3.5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Definiowanie i obsługa wielopoziomowych słowników wartości pól formularzy dostępnych globalnie w ramach modelu ontologii.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2-4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(2) Platforma </w:t>
            </w:r>
            <w:proofErr w:type="spellStart"/>
            <w:r w:rsidRPr="003C2571">
              <w:rPr>
                <w:sz w:val="20"/>
                <w:szCs w:val="20"/>
              </w:rPr>
              <w:t>eFormularzy</w:t>
            </w:r>
            <w:proofErr w:type="spellEnd"/>
            <w:r w:rsidRPr="003C2571">
              <w:rPr>
                <w:sz w:val="20"/>
                <w:szCs w:val="20"/>
              </w:rPr>
              <w:t xml:space="preserve"> – (4) Mapa Wiedzy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2-4.1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Definiowanie modelu odwzorowań pomiędzy typami formularzy elektronicznych a odpowiednimi elementami (klasa pojęcia, klasa powiązania), sieci pojęć mapy wiedzy 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2-4.2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Automatyczne generowanie wartości struktur map wiedzy w oparciu o zawartość formularzy elektronicznych zapisanych w repozytorium dokumentów.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2-4.3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Automatyczne odwzorowanie zmian wartości pól elektronicznego formularza w atrybutach odpowiedniej instancji pojęcia.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2-4.4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Automatyczne generowanie powiązań pomiędzy instancjami pojęć mapy wiedzy w oparciu o reguły zawierające wartości pól odpowiednich instancji elektronicznych formularzy. 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2-7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(2) Platforma </w:t>
            </w:r>
            <w:proofErr w:type="spellStart"/>
            <w:r w:rsidRPr="003C2571">
              <w:rPr>
                <w:sz w:val="20"/>
                <w:szCs w:val="20"/>
              </w:rPr>
              <w:t>eFormularzy</w:t>
            </w:r>
            <w:proofErr w:type="spellEnd"/>
            <w:r w:rsidRPr="003C2571">
              <w:rPr>
                <w:sz w:val="20"/>
                <w:szCs w:val="20"/>
              </w:rPr>
              <w:t xml:space="preserve"> – (7) Relacyjna Baza Danych 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2-7.1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Automatyczne zapisywanie wartości pól elektronicznego formularza w odpowiednich tabelach relacyjnej bazy danych.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2-7.2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Automatyczne zapisywanie modyfikacji pól elektronicznego formularza jako aktualizacje odpowiednich tabel relacyjnej bazy danych.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2-7.3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pobierania wartości pól  elektronicznego formularza odwzorowanego w relacyjnej bazie danych poprzez zapytania SQL 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(2) Platforma Formularzy – (8) Repozytorium Dokumentów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Zapamiętywanie instancji elektronicznych formularzy jako wersji dokumentów elektronicznych odpowiedniego typu.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zapamiętywania dowolnych formatów plików binarnych jak elementów formularza elektronicznego.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2-8.3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Wyszukiwanie strukturalne w oparciu o wartości wszystkich pól elektronicznego formularza w ramach odpowiedniego typu dokumentu.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2-8.4</w:t>
            </w:r>
          </w:p>
        </w:tc>
        <w:tc>
          <w:tcPr>
            <w:tcW w:w="5416" w:type="dxa"/>
          </w:tcPr>
          <w:p w:rsidR="00DD44B8" w:rsidRPr="003C2571" w:rsidRDefault="00DD44B8" w:rsidP="001807C8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Wyszukiwanie pełno tekstowe po zawartości tekstowych pól formularzy elektronicznych. 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2-8.5</w:t>
            </w:r>
          </w:p>
        </w:tc>
        <w:tc>
          <w:tcPr>
            <w:tcW w:w="5416" w:type="dxa"/>
          </w:tcPr>
          <w:p w:rsidR="00DD44B8" w:rsidRPr="003C2571" w:rsidRDefault="00DD44B8" w:rsidP="001807C8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Wyszukiwanie pełno tekstowe po zawartości tekstowych plików stanowiących elementy elektronicznego formularza. 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2-8.6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obsługi dowolnych drzew kategoryzacji elektronicznych formularzy w oparciu wartości ich pól.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2-8.7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Możliwość wielokrotnego podpisania elektronicznego </w:t>
            </w:r>
            <w:r w:rsidRPr="003C2571">
              <w:rPr>
                <w:sz w:val="20"/>
                <w:szCs w:val="20"/>
              </w:rPr>
              <w:lastRenderedPageBreak/>
              <w:t>formularza podpisem elektronicznym w ramach funkcji obsługi dokumentów repozytorium. Podpis i weryfikacja przy użyciu kwalifikowanych i niekwalifikowanych certyfikatów infrastruktury PKI.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2-8.8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Zarządzanie uprawnieniami dostępu do dokumentów elektronicznych obejmujące możliwości bezpośredniego nadawania praw dostępu przez uprawnionych użytkowników oraz automatyczne nadawanie uprawnień wynikających z kontekstu użycia.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2-8.10</w:t>
            </w: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definiowania dowolnych hierarchicznych struktur folderów.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2-8.11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tworzenia automatycznych rejestrów formularzy elektronicznych umożliwiających automatyczne numerowanie dokumentów.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2.8.12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szyfrowania danych formularza.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3-4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(3) Ontologia Systemu – (4) Mapa Wiedzy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3-4.1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definiowania dowolnej liczby map wiedzy w ramach modelu ontologii systemu.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3-4.2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Publikacja map wiedzy w ramach nawigatora mapy pojęć dostępnego jako aplikacja JEE 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3-7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(3) Ontologia Systemu – (7) Relacyjna Baza Danych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3-7.1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Przechowywanie modelu ontologii w relacyjnej bazie danych zapewniającej </w:t>
            </w:r>
            <w:proofErr w:type="spellStart"/>
            <w:r w:rsidRPr="003C2571">
              <w:rPr>
                <w:sz w:val="20"/>
                <w:szCs w:val="20"/>
              </w:rPr>
              <w:t>persystencję</w:t>
            </w:r>
            <w:proofErr w:type="spellEnd"/>
            <w:r w:rsidRPr="003C2571">
              <w:rPr>
                <w:sz w:val="20"/>
                <w:szCs w:val="20"/>
              </w:rPr>
              <w:t xml:space="preserve"> modelu oraz umożliwiającej generowanie raportów.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3-7.2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materializacji wartości atrybutów instancji pojęć poprzez zapytania SQL do dowolnej relacyjnej bazy danych.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3-8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(3) Ontologia Systemu – (8) Repozytorium Dokumentów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3-8.1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definiowania modelu struktury repozytorium obejmującego takie elementy jak typy dokumentów, typy spraw, foldery i rejestry dokumentów.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3-8.2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specyfikacji modelu uprawnień dostępu do elementów Repozytorium Dokumentów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3-8.3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Możliwość parametryzacji interfejsu użytkownika Repozytorium Dokumentów oraz zakresu dostępnych usług aplikacyjnych oraz elementów struktury repozytorium dokumentów.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4-8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(4) Mapa Wiedzy – (8) Repozytorium Dokumentów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4-8.1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Dwukierunkowa nawigacja pomiędzy instancjami pojęć mapy wiedzy a odpowiadającymi im instancjami elektronicznych formularzy.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5-7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 xml:space="preserve">(7) Relacyjna Baza Danych – (5) Raportowanie &amp; Business </w:t>
            </w:r>
            <w:proofErr w:type="spellStart"/>
            <w:r w:rsidRPr="003C2571">
              <w:rPr>
                <w:sz w:val="20"/>
                <w:szCs w:val="20"/>
              </w:rPr>
              <w:t>Intelligence</w:t>
            </w:r>
            <w:proofErr w:type="spellEnd"/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5-7.1</w:t>
            </w:r>
          </w:p>
        </w:tc>
        <w:tc>
          <w:tcPr>
            <w:tcW w:w="5416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Publikacja perspektyw relacyjnego modelu danych (SQL VIEW) umożliwiających złożone zapytania oraz ekstrakcję danych do systemów raportowania i BI.</w:t>
            </w:r>
          </w:p>
        </w:tc>
        <w:tc>
          <w:tcPr>
            <w:tcW w:w="3402" w:type="dxa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>
        <w:tc>
          <w:tcPr>
            <w:tcW w:w="583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7-8</w:t>
            </w:r>
          </w:p>
        </w:tc>
        <w:tc>
          <w:tcPr>
            <w:tcW w:w="817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(7) Relacyjna Baza Danych – (8) Repozytorium Dokumentów</w:t>
            </w:r>
          </w:p>
        </w:tc>
        <w:tc>
          <w:tcPr>
            <w:tcW w:w="3402" w:type="dxa"/>
            <w:shd w:val="clear" w:color="auto" w:fill="E6E6E6"/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D44B8" w:rsidRPr="003C2571" w:rsidTr="00712E2B">
        <w:tc>
          <w:tcPr>
            <w:tcW w:w="583" w:type="dxa"/>
            <w:tcBorders>
              <w:bottom w:val="single" w:sz="4" w:space="0" w:color="auto"/>
            </w:tcBorders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7-8.1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  <w:r w:rsidRPr="003C2571">
              <w:rPr>
                <w:sz w:val="20"/>
                <w:szCs w:val="20"/>
              </w:rPr>
              <w:t>Przechowywanie wartości metadanych dokumentów elektronicznych w tabelach relacyjnej bazy danych.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44B8" w:rsidRPr="003C2571" w:rsidRDefault="00DD44B8" w:rsidP="00E35B4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91873" w:rsidRDefault="00991873" w:rsidP="00991873">
      <w:pPr>
        <w:pStyle w:val="Legenda1"/>
      </w:pPr>
      <w:r>
        <w:t xml:space="preserve">Tabela </w:t>
      </w:r>
      <w:r w:rsidR="007E04FB">
        <w:fldChar w:fldCharType="begin"/>
      </w:r>
      <w:r w:rsidR="002A2EF5">
        <w:instrText xml:space="preserve"> SEQ "Tabela" \*Arabic </w:instrText>
      </w:r>
      <w:r w:rsidR="007E04FB">
        <w:fldChar w:fldCharType="separate"/>
      </w:r>
      <w:r w:rsidR="003053E3">
        <w:rPr>
          <w:noProof/>
        </w:rPr>
        <w:t>1</w:t>
      </w:r>
      <w:r w:rsidR="007E04FB">
        <w:rPr>
          <w:noProof/>
        </w:rPr>
        <w:fldChar w:fldCharType="end"/>
      </w:r>
      <w:r>
        <w:t>. Wymagania użytkowe na usługi komponentów oprogramowania narzędziowego.</w:t>
      </w:r>
    </w:p>
    <w:p w:rsidR="00991873" w:rsidRDefault="00991873" w:rsidP="00991873"/>
    <w:p w:rsidR="00991873" w:rsidRPr="00F810C4" w:rsidRDefault="00991873" w:rsidP="00991873">
      <w:pPr>
        <w:rPr>
          <w:b/>
        </w:rPr>
      </w:pPr>
      <w:r w:rsidRPr="00F810C4">
        <w:rPr>
          <w:b/>
        </w:rPr>
        <w:t xml:space="preserve">Uwaga: </w:t>
      </w:r>
    </w:p>
    <w:p w:rsidR="00991873" w:rsidRPr="00F810C4" w:rsidRDefault="00991873" w:rsidP="00991873">
      <w:pPr>
        <w:ind w:left="-567"/>
      </w:pPr>
      <w:r w:rsidRPr="00F810C4">
        <w:t xml:space="preserve">1. Dokumentacja </w:t>
      </w:r>
      <w:r>
        <w:t xml:space="preserve">lub opis rozwiązania </w:t>
      </w:r>
      <w:r w:rsidRPr="00F810C4">
        <w:t>przywoływana przez Wykonawcę w niniejszym załączniku zostaje dostarczona wraz z ofertą.</w:t>
      </w:r>
    </w:p>
    <w:p w:rsidR="0053684A" w:rsidRDefault="00991873" w:rsidP="00712E2B">
      <w:pPr>
        <w:ind w:left="-567"/>
      </w:pPr>
      <w:r w:rsidRPr="00F810C4">
        <w:rPr>
          <w:b/>
        </w:rPr>
        <w:t xml:space="preserve">2. </w:t>
      </w:r>
      <w:r w:rsidRPr="00F810C4">
        <w:t xml:space="preserve">Dokumentacja </w:t>
      </w:r>
      <w:r>
        <w:t xml:space="preserve">lub opis rozwiązania </w:t>
      </w:r>
      <w:r w:rsidRPr="00F810C4">
        <w:t>(w szczególności użytkownika, administratora, techniczna i inna) musi zawierać zrzuty ekranów prezentujących opisywaną funkcjonalność.</w:t>
      </w:r>
    </w:p>
    <w:sectPr w:rsidR="0053684A" w:rsidSect="00991873">
      <w:headerReference w:type="default" r:id="rId6"/>
      <w:footerReference w:type="default" r:id="rId7"/>
      <w:pgSz w:w="11906" w:h="16838"/>
      <w:pgMar w:top="1417" w:right="1417" w:bottom="1135" w:left="1417" w:header="70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F5" w:rsidRDefault="002A2EF5" w:rsidP="00991873">
      <w:pPr>
        <w:spacing w:line="240" w:lineRule="auto"/>
      </w:pPr>
      <w:r>
        <w:separator/>
      </w:r>
    </w:p>
  </w:endnote>
  <w:endnote w:type="continuationSeparator" w:id="0">
    <w:p w:rsidR="002A2EF5" w:rsidRDefault="002A2EF5" w:rsidP="00991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1925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704C" w:rsidRDefault="00C170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E04FB" w:rsidRPr="007E04FB">
          <w:fldChar w:fldCharType="begin"/>
        </w:r>
        <w:r w:rsidR="00C26797">
          <w:instrText xml:space="preserve"> PAGE    \* MERGEFORMAT </w:instrText>
        </w:r>
        <w:r w:rsidR="007E04FB" w:rsidRPr="007E04FB">
          <w:fldChar w:fldCharType="separate"/>
        </w:r>
        <w:r w:rsidR="00061474" w:rsidRPr="00061474">
          <w:rPr>
            <w:rFonts w:asciiTheme="majorHAnsi" w:hAnsiTheme="majorHAnsi"/>
            <w:noProof/>
            <w:sz w:val="28"/>
            <w:szCs w:val="28"/>
          </w:rPr>
          <w:t>1</w:t>
        </w:r>
        <w:r w:rsidR="007E04F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C1704C" w:rsidRDefault="00C170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F5" w:rsidRDefault="002A2EF5" w:rsidP="00991873">
      <w:pPr>
        <w:spacing w:line="240" w:lineRule="auto"/>
      </w:pPr>
      <w:r>
        <w:separator/>
      </w:r>
    </w:p>
  </w:footnote>
  <w:footnote w:type="continuationSeparator" w:id="0">
    <w:p w:rsidR="002A2EF5" w:rsidRDefault="002A2EF5" w:rsidP="009918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4C" w:rsidRPr="00F810C4" w:rsidRDefault="00C1704C" w:rsidP="00991873">
    <w:pPr>
      <w:jc w:val="right"/>
      <w:rPr>
        <w:b/>
      </w:rPr>
    </w:pPr>
    <w:r>
      <w:rPr>
        <w:b/>
      </w:rPr>
      <w:t>Załącznik nr 6</w:t>
    </w:r>
    <w:r w:rsidRPr="00F810C4">
      <w:rPr>
        <w:b/>
      </w:rPr>
      <w:t xml:space="preserve"> do SIWZ</w:t>
    </w:r>
  </w:p>
  <w:p w:rsidR="00C1704C" w:rsidRDefault="00C1704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73"/>
    <w:rsid w:val="00061474"/>
    <w:rsid w:val="001807C8"/>
    <w:rsid w:val="00226669"/>
    <w:rsid w:val="00281BED"/>
    <w:rsid w:val="002A2EF5"/>
    <w:rsid w:val="003053E3"/>
    <w:rsid w:val="003F7FDF"/>
    <w:rsid w:val="00473AC4"/>
    <w:rsid w:val="00531232"/>
    <w:rsid w:val="0053684A"/>
    <w:rsid w:val="006249A8"/>
    <w:rsid w:val="00685C12"/>
    <w:rsid w:val="00712E2B"/>
    <w:rsid w:val="0076591C"/>
    <w:rsid w:val="00795448"/>
    <w:rsid w:val="007E04FB"/>
    <w:rsid w:val="008401A6"/>
    <w:rsid w:val="0088421C"/>
    <w:rsid w:val="00884608"/>
    <w:rsid w:val="008A65CF"/>
    <w:rsid w:val="00927CDA"/>
    <w:rsid w:val="009803FB"/>
    <w:rsid w:val="00991873"/>
    <w:rsid w:val="009C2658"/>
    <w:rsid w:val="00A30C38"/>
    <w:rsid w:val="00A82610"/>
    <w:rsid w:val="00B64210"/>
    <w:rsid w:val="00BC4780"/>
    <w:rsid w:val="00C05D74"/>
    <w:rsid w:val="00C1704C"/>
    <w:rsid w:val="00C26797"/>
    <w:rsid w:val="00CC0D59"/>
    <w:rsid w:val="00CE05A7"/>
    <w:rsid w:val="00D25A71"/>
    <w:rsid w:val="00D313B7"/>
    <w:rsid w:val="00DD44B8"/>
    <w:rsid w:val="00E35B47"/>
    <w:rsid w:val="00FE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FN AlphaBook PS" w:eastAsiaTheme="minorHAnsi" w:hAnsi="EFN AlphaBook PS" w:cs="EFN AlphaBook PS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73"/>
    <w:pPr>
      <w:widowControl w:val="0"/>
      <w:suppressAutoHyphens/>
      <w:spacing w:after="0" w:line="240" w:lineRule="atLeast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991873"/>
    <w:pPr>
      <w:widowControl/>
      <w:spacing w:line="240" w:lineRule="auto"/>
      <w:jc w:val="left"/>
    </w:pPr>
    <w:rPr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918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873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18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873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A7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zcal</dc:creator>
  <cp:lastModifiedBy>zcal</cp:lastModifiedBy>
  <cp:revision>6</cp:revision>
  <cp:lastPrinted>2011-08-17T13:48:00Z</cp:lastPrinted>
  <dcterms:created xsi:type="dcterms:W3CDTF">2012-02-24T11:40:00Z</dcterms:created>
  <dcterms:modified xsi:type="dcterms:W3CDTF">2012-02-24T13:21:00Z</dcterms:modified>
</cp:coreProperties>
</file>