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5"/>
        <w:gridCol w:w="638"/>
        <w:gridCol w:w="419"/>
        <w:gridCol w:w="459"/>
        <w:gridCol w:w="411"/>
        <w:gridCol w:w="154"/>
        <w:gridCol w:w="186"/>
        <w:gridCol w:w="379"/>
        <w:gridCol w:w="549"/>
        <w:gridCol w:w="16"/>
        <w:gridCol w:w="118"/>
        <w:gridCol w:w="150"/>
        <w:gridCol w:w="297"/>
        <w:gridCol w:w="350"/>
        <w:gridCol w:w="215"/>
        <w:gridCol w:w="565"/>
        <w:gridCol w:w="150"/>
        <w:gridCol w:w="527"/>
        <w:gridCol w:w="402"/>
        <w:gridCol w:w="162"/>
        <w:gridCol w:w="152"/>
        <w:gridCol w:w="413"/>
        <w:gridCol w:w="203"/>
        <w:gridCol w:w="362"/>
        <w:gridCol w:w="567"/>
        <w:gridCol w:w="1518"/>
        <w:gridCol w:w="10"/>
      </w:tblGrid>
      <w:tr w:rsidR="006A701A" w:rsidRPr="00120311" w14:paraId="2026BAF5" w14:textId="77777777" w:rsidTr="00676C8D">
        <w:trPr>
          <w:gridAfter w:val="1"/>
          <w:wAfter w:w="10" w:type="dxa"/>
          <w:trHeight w:val="1611"/>
        </w:trPr>
        <w:tc>
          <w:tcPr>
            <w:tcW w:w="6631" w:type="dxa"/>
            <w:gridSpan w:val="17"/>
          </w:tcPr>
          <w:p w14:paraId="1ACFE67C" w14:textId="77777777" w:rsidR="006A701A" w:rsidRPr="00120311" w:rsidRDefault="006A701A" w:rsidP="00616511">
            <w:pPr>
              <w:spacing w:before="120" w:line="240" w:lineRule="auto"/>
              <w:ind w:hanging="45"/>
              <w:rPr>
                <w:rFonts w:ascii="Times New Roman" w:hAnsi="Times New Roman"/>
                <w:color w:val="000000"/>
              </w:rPr>
            </w:pPr>
            <w:bookmarkStart w:id="0" w:name="t1"/>
            <w:bookmarkStart w:id="1" w:name="_GoBack"/>
            <w:bookmarkEnd w:id="1"/>
            <w:r w:rsidRPr="00120311">
              <w:rPr>
                <w:rFonts w:ascii="Times New Roman" w:hAnsi="Times New Roman"/>
                <w:b/>
                <w:color w:val="000000"/>
              </w:rPr>
              <w:t xml:space="preserve">Nazwa </w:t>
            </w:r>
            <w:r w:rsidR="001B75D8" w:rsidRPr="00120311">
              <w:rPr>
                <w:rFonts w:ascii="Times New Roman" w:hAnsi="Times New Roman"/>
                <w:b/>
                <w:color w:val="000000"/>
              </w:rPr>
              <w:t>projektu</w:t>
            </w:r>
          </w:p>
          <w:p w14:paraId="34C9DF24" w14:textId="77777777" w:rsidR="006A701A" w:rsidRPr="00120311" w:rsidRDefault="00E95BF5" w:rsidP="00E95BF5">
            <w:pPr>
              <w:spacing w:line="240" w:lineRule="auto"/>
              <w:ind w:hanging="34"/>
              <w:jc w:val="both"/>
              <w:rPr>
                <w:rFonts w:ascii="Times New Roman" w:hAnsi="Times New Roman"/>
                <w:color w:val="000000"/>
              </w:rPr>
            </w:pPr>
            <w:r w:rsidRPr="00120311">
              <w:rPr>
                <w:rFonts w:ascii="Times New Roman" w:hAnsi="Times New Roman"/>
                <w:color w:val="000000"/>
              </w:rPr>
              <w:t>Rozporządzenie Ministra Infrastruktury zmieniające rozporządzenie</w:t>
            </w:r>
            <w:r w:rsidR="004112F6" w:rsidRPr="00120311">
              <w:rPr>
                <w:rFonts w:ascii="Times New Roman" w:hAnsi="Times New Roman"/>
                <w:color w:val="000000"/>
              </w:rPr>
              <w:t xml:space="preserve"> w sprawie lotów próbnych i akrobacyjnych oraz pokazów lotniczych</w:t>
            </w:r>
          </w:p>
          <w:p w14:paraId="3F82357B" w14:textId="77777777" w:rsidR="006A701A" w:rsidRPr="00120311" w:rsidRDefault="006A701A" w:rsidP="00616511">
            <w:pPr>
              <w:spacing w:before="120" w:line="240" w:lineRule="auto"/>
              <w:ind w:hanging="45"/>
              <w:rPr>
                <w:rFonts w:ascii="Times New Roman" w:hAnsi="Times New Roman"/>
                <w:b/>
                <w:color w:val="000000"/>
              </w:rPr>
            </w:pPr>
            <w:r w:rsidRPr="00120311">
              <w:rPr>
                <w:rFonts w:ascii="Times New Roman" w:hAnsi="Times New Roman"/>
                <w:b/>
                <w:color w:val="000000"/>
              </w:rPr>
              <w:t>Ministerstwo wiodące i ministerstwa współpracujące</w:t>
            </w:r>
          </w:p>
          <w:bookmarkEnd w:id="0"/>
          <w:p w14:paraId="014A7B84" w14:textId="77777777" w:rsidR="002B341B" w:rsidRPr="00120311" w:rsidRDefault="004112F6" w:rsidP="00A52ADB">
            <w:pPr>
              <w:spacing w:line="240" w:lineRule="auto"/>
              <w:ind w:hanging="34"/>
              <w:rPr>
                <w:rFonts w:ascii="Times New Roman" w:hAnsi="Times New Roman"/>
                <w:color w:val="000000"/>
              </w:rPr>
            </w:pPr>
            <w:r w:rsidRPr="00120311">
              <w:rPr>
                <w:rFonts w:ascii="Times New Roman" w:hAnsi="Times New Roman"/>
                <w:color w:val="000000"/>
              </w:rPr>
              <w:t>Ministerstwo</w:t>
            </w:r>
            <w:r w:rsidR="004B5B23" w:rsidRPr="00120311">
              <w:rPr>
                <w:rFonts w:ascii="Times New Roman" w:hAnsi="Times New Roman"/>
                <w:color w:val="000000"/>
              </w:rPr>
              <w:t xml:space="preserve"> Infrastruktury</w:t>
            </w:r>
          </w:p>
          <w:p w14:paraId="2171238A" w14:textId="77777777" w:rsidR="002B341B" w:rsidRPr="00120311" w:rsidRDefault="00017F2C" w:rsidP="00A52ADB">
            <w:pPr>
              <w:spacing w:line="240" w:lineRule="auto"/>
              <w:ind w:hanging="34"/>
              <w:rPr>
                <w:rFonts w:ascii="Times New Roman" w:hAnsi="Times New Roman"/>
                <w:color w:val="000000"/>
              </w:rPr>
            </w:pPr>
            <w:r w:rsidRPr="00120311">
              <w:rPr>
                <w:rFonts w:ascii="Times New Roman" w:hAnsi="Times New Roman"/>
                <w:color w:val="000000"/>
              </w:rPr>
              <w:t xml:space="preserve">Ministerstwo Obrony Narodowej </w:t>
            </w:r>
          </w:p>
          <w:p w14:paraId="0C6D1B89" w14:textId="77777777" w:rsidR="006A701A" w:rsidRPr="00120311" w:rsidRDefault="00017F2C" w:rsidP="00A52ADB">
            <w:pPr>
              <w:spacing w:line="240" w:lineRule="auto"/>
              <w:ind w:hanging="34"/>
              <w:rPr>
                <w:rFonts w:ascii="Times New Roman" w:hAnsi="Times New Roman"/>
                <w:color w:val="000000"/>
              </w:rPr>
            </w:pPr>
            <w:r w:rsidRPr="00120311">
              <w:rPr>
                <w:rFonts w:ascii="Times New Roman" w:hAnsi="Times New Roman"/>
                <w:color w:val="000000"/>
              </w:rPr>
              <w:t>Ministerstwo Spraw Wewnętrznych i Administracji</w:t>
            </w:r>
            <w:r w:rsidR="004B5B23" w:rsidRPr="00120311">
              <w:rPr>
                <w:rFonts w:ascii="Times New Roman" w:hAnsi="Times New Roman"/>
                <w:color w:val="000000"/>
              </w:rPr>
              <w:t xml:space="preserve"> </w:t>
            </w:r>
          </w:p>
          <w:p w14:paraId="50C610CD" w14:textId="77777777" w:rsidR="00C63DA8" w:rsidRPr="00120311" w:rsidRDefault="00C63DA8" w:rsidP="001B3460">
            <w:pPr>
              <w:spacing w:line="240" w:lineRule="auto"/>
              <w:rPr>
                <w:rFonts w:ascii="Times New Roman" w:hAnsi="Times New Roman"/>
                <w:b/>
                <w:sz w:val="21"/>
                <w:szCs w:val="24"/>
              </w:rPr>
            </w:pPr>
          </w:p>
          <w:p w14:paraId="597F693E" w14:textId="77777777" w:rsidR="001B3460" w:rsidRPr="00120311" w:rsidRDefault="001B3460" w:rsidP="001B3460">
            <w:pPr>
              <w:spacing w:line="240" w:lineRule="auto"/>
              <w:rPr>
                <w:rFonts w:ascii="Times New Roman" w:hAnsi="Times New Roman"/>
                <w:b/>
                <w:sz w:val="21"/>
                <w:szCs w:val="21"/>
              </w:rPr>
            </w:pPr>
            <w:r w:rsidRPr="00120311">
              <w:rPr>
                <w:rFonts w:ascii="Times New Roman" w:hAnsi="Times New Roman"/>
                <w:b/>
                <w:sz w:val="21"/>
                <w:szCs w:val="24"/>
              </w:rPr>
              <w:t>Osoba odpowiedzialna za projekt w randze Ministra, Sekretarza Stanu lub Podsekretarza Stanu</w:t>
            </w:r>
            <w:r w:rsidRPr="00120311">
              <w:rPr>
                <w:rFonts w:ascii="Times New Roman" w:hAnsi="Times New Roman"/>
                <w:b/>
                <w:sz w:val="21"/>
                <w:szCs w:val="21"/>
              </w:rPr>
              <w:t xml:space="preserve"> </w:t>
            </w:r>
          </w:p>
          <w:p w14:paraId="07F54CBD" w14:textId="77777777" w:rsidR="00E95BF5" w:rsidRPr="00120311" w:rsidRDefault="00E95BF5" w:rsidP="00E95BF5">
            <w:pPr>
              <w:spacing w:line="240" w:lineRule="auto"/>
              <w:rPr>
                <w:rFonts w:ascii="Times New Roman" w:hAnsi="Times New Roman"/>
              </w:rPr>
            </w:pPr>
            <w:r w:rsidRPr="00120311">
              <w:rPr>
                <w:rFonts w:ascii="Times New Roman" w:hAnsi="Times New Roman"/>
              </w:rPr>
              <w:t>Marcin Horała – Sekretarz Stanu w Ministerstwie Infrastruktury</w:t>
            </w:r>
          </w:p>
          <w:p w14:paraId="688DA0A3" w14:textId="77777777" w:rsidR="006A701A" w:rsidRPr="00120311" w:rsidRDefault="006A701A" w:rsidP="00616511">
            <w:pPr>
              <w:spacing w:before="120" w:line="240" w:lineRule="auto"/>
              <w:ind w:hanging="45"/>
              <w:rPr>
                <w:rFonts w:ascii="Times New Roman" w:hAnsi="Times New Roman"/>
                <w:b/>
                <w:color w:val="000000"/>
              </w:rPr>
            </w:pPr>
            <w:r w:rsidRPr="00120311">
              <w:rPr>
                <w:rFonts w:ascii="Times New Roman" w:hAnsi="Times New Roman"/>
                <w:b/>
                <w:color w:val="000000"/>
              </w:rPr>
              <w:t>Kontakt do opiekuna merytorycznego projektu</w:t>
            </w:r>
          </w:p>
          <w:p w14:paraId="1C586CFA" w14:textId="77777777" w:rsidR="00514F29" w:rsidRPr="00120311" w:rsidRDefault="003D4B49" w:rsidP="002B341B">
            <w:pPr>
              <w:spacing w:line="240" w:lineRule="auto"/>
              <w:ind w:hanging="34"/>
              <w:rPr>
                <w:rFonts w:ascii="Times New Roman" w:hAnsi="Times New Roman"/>
                <w:color w:val="000000"/>
              </w:rPr>
            </w:pPr>
            <w:bookmarkStart w:id="2" w:name="t3"/>
            <w:r w:rsidRPr="00120311">
              <w:rPr>
                <w:rFonts w:ascii="Times New Roman" w:hAnsi="Times New Roman"/>
                <w:color w:val="000000"/>
              </w:rPr>
              <w:t>Marcin Morawski – specjalista w Departamencie Lotnictwa Ministerstwa Infrastruktury</w:t>
            </w:r>
          </w:p>
          <w:p w14:paraId="07596B8B" w14:textId="77777777" w:rsidR="003D4B49" w:rsidRPr="00120311" w:rsidRDefault="003D4B49" w:rsidP="00456506">
            <w:pPr>
              <w:spacing w:line="240" w:lineRule="auto"/>
              <w:ind w:hanging="34"/>
              <w:rPr>
                <w:rFonts w:ascii="Times New Roman" w:hAnsi="Times New Roman"/>
                <w:color w:val="000000"/>
                <w:lang w:val="de-DE"/>
              </w:rPr>
            </w:pPr>
            <w:r w:rsidRPr="00120311">
              <w:rPr>
                <w:rFonts w:ascii="Times New Roman" w:hAnsi="Times New Roman"/>
                <w:color w:val="000000"/>
                <w:lang w:val="de-DE"/>
              </w:rPr>
              <w:t>(tel. 22 630 13 22, e</w:t>
            </w:r>
            <w:r w:rsidR="002B341B" w:rsidRPr="00120311">
              <w:rPr>
                <w:rFonts w:ascii="Times New Roman" w:hAnsi="Times New Roman"/>
                <w:color w:val="000000"/>
                <w:lang w:val="de-DE"/>
              </w:rPr>
              <w:t>-</w:t>
            </w:r>
            <w:r w:rsidRPr="00120311">
              <w:rPr>
                <w:rFonts w:ascii="Times New Roman" w:hAnsi="Times New Roman"/>
                <w:color w:val="000000"/>
                <w:lang w:val="de-DE"/>
              </w:rPr>
              <w:t>mail: Marcin.Morawski@mi.gov.pl)</w:t>
            </w:r>
          </w:p>
          <w:p w14:paraId="0C7F7A3B" w14:textId="77777777" w:rsidR="00514F29" w:rsidRPr="00120311" w:rsidRDefault="004B5B23" w:rsidP="00456506">
            <w:pPr>
              <w:spacing w:line="240" w:lineRule="auto"/>
              <w:rPr>
                <w:rFonts w:ascii="Times New Roman" w:hAnsi="Times New Roman"/>
                <w:color w:val="000000"/>
              </w:rPr>
            </w:pPr>
            <w:r w:rsidRPr="00120311">
              <w:rPr>
                <w:rFonts w:ascii="Times New Roman" w:hAnsi="Times New Roman"/>
                <w:color w:val="000000"/>
              </w:rPr>
              <w:t>Tadeusz Grono</w:t>
            </w:r>
            <w:r w:rsidR="00514F29" w:rsidRPr="00120311">
              <w:rPr>
                <w:rFonts w:ascii="Times New Roman" w:hAnsi="Times New Roman"/>
                <w:color w:val="000000"/>
              </w:rPr>
              <w:t xml:space="preserve"> </w:t>
            </w:r>
            <w:r w:rsidR="002B341B" w:rsidRPr="00120311">
              <w:rPr>
                <w:rFonts w:ascii="Times New Roman" w:hAnsi="Times New Roman"/>
                <w:color w:val="000000"/>
              </w:rPr>
              <w:t xml:space="preserve">– </w:t>
            </w:r>
            <w:r w:rsidR="003128FF" w:rsidRPr="00120311">
              <w:rPr>
                <w:rFonts w:ascii="Times New Roman" w:hAnsi="Times New Roman"/>
                <w:color w:val="000000"/>
              </w:rPr>
              <w:t xml:space="preserve">główny specjalista, </w:t>
            </w:r>
            <w:r w:rsidR="002B341B" w:rsidRPr="00120311">
              <w:rPr>
                <w:rFonts w:ascii="Times New Roman" w:hAnsi="Times New Roman"/>
                <w:color w:val="000000"/>
              </w:rPr>
              <w:t xml:space="preserve">Urząd Lotnictwa Cywilnego </w:t>
            </w:r>
          </w:p>
          <w:p w14:paraId="1180EEE5" w14:textId="77777777" w:rsidR="006A701A" w:rsidRPr="00120311" w:rsidRDefault="002B341B" w:rsidP="002B341B">
            <w:pPr>
              <w:spacing w:line="240" w:lineRule="auto"/>
              <w:ind w:hanging="34"/>
              <w:rPr>
                <w:rFonts w:ascii="Times New Roman" w:hAnsi="Times New Roman"/>
                <w:color w:val="000000"/>
                <w:lang w:val="de-DE"/>
              </w:rPr>
            </w:pPr>
            <w:r w:rsidRPr="00120311">
              <w:rPr>
                <w:rFonts w:ascii="Times New Roman" w:hAnsi="Times New Roman"/>
                <w:color w:val="000000"/>
                <w:lang w:val="de-DE"/>
              </w:rPr>
              <w:t xml:space="preserve">(tel. 22 520 75 00, </w:t>
            </w:r>
            <w:r w:rsidR="003128FF" w:rsidRPr="00120311">
              <w:rPr>
                <w:rFonts w:ascii="Times New Roman" w:hAnsi="Times New Roman"/>
                <w:color w:val="000000"/>
                <w:lang w:val="de-DE"/>
              </w:rPr>
              <w:t xml:space="preserve">e-mail: </w:t>
            </w:r>
            <w:r w:rsidRPr="00120311">
              <w:rPr>
                <w:rFonts w:ascii="Times New Roman" w:hAnsi="Times New Roman"/>
                <w:color w:val="000000"/>
                <w:lang w:val="de-DE"/>
              </w:rPr>
              <w:t>tgrono@ulc.gov.pl)</w:t>
            </w:r>
            <w:r w:rsidR="004B5B23" w:rsidRPr="00120311">
              <w:rPr>
                <w:rFonts w:ascii="Times New Roman" w:hAnsi="Times New Roman"/>
                <w:color w:val="000000"/>
                <w:lang w:val="de-DE"/>
              </w:rPr>
              <w:t xml:space="preserve"> </w:t>
            </w:r>
            <w:bookmarkEnd w:id="2"/>
          </w:p>
        </w:tc>
        <w:tc>
          <w:tcPr>
            <w:tcW w:w="4306" w:type="dxa"/>
            <w:gridSpan w:val="9"/>
            <w:shd w:val="clear" w:color="auto" w:fill="FFFFFF"/>
          </w:tcPr>
          <w:p w14:paraId="1A598948" w14:textId="6716946B" w:rsidR="001B3460" w:rsidRPr="00120311" w:rsidRDefault="001B3460" w:rsidP="001B3460">
            <w:pPr>
              <w:spacing w:line="240" w:lineRule="auto"/>
              <w:rPr>
                <w:rFonts w:ascii="Times New Roman" w:hAnsi="Times New Roman"/>
                <w:b/>
                <w:sz w:val="21"/>
                <w:szCs w:val="21"/>
              </w:rPr>
            </w:pPr>
            <w:r w:rsidRPr="00120311">
              <w:rPr>
                <w:rFonts w:ascii="Times New Roman" w:hAnsi="Times New Roman"/>
                <w:b/>
                <w:sz w:val="21"/>
                <w:szCs w:val="21"/>
              </w:rPr>
              <w:t>Data sporządzenia</w:t>
            </w:r>
            <w:r w:rsidRPr="00120311">
              <w:rPr>
                <w:rFonts w:ascii="Times New Roman" w:hAnsi="Times New Roman"/>
                <w:b/>
                <w:sz w:val="21"/>
                <w:szCs w:val="21"/>
              </w:rPr>
              <w:br/>
            </w:r>
            <w:r w:rsidR="00641860">
              <w:rPr>
                <w:rFonts w:ascii="Times New Roman" w:hAnsi="Times New Roman"/>
                <w:sz w:val="21"/>
                <w:szCs w:val="21"/>
              </w:rPr>
              <w:t>25</w:t>
            </w:r>
            <w:r w:rsidR="006034F9">
              <w:rPr>
                <w:rFonts w:ascii="Times New Roman" w:hAnsi="Times New Roman"/>
                <w:sz w:val="21"/>
                <w:szCs w:val="21"/>
              </w:rPr>
              <w:t>.0</w:t>
            </w:r>
            <w:r w:rsidR="003E51AF">
              <w:rPr>
                <w:rFonts w:ascii="Times New Roman" w:hAnsi="Times New Roman"/>
                <w:sz w:val="21"/>
                <w:szCs w:val="21"/>
              </w:rPr>
              <w:t>1</w:t>
            </w:r>
            <w:r w:rsidR="00BC7041" w:rsidRPr="00120311">
              <w:rPr>
                <w:rFonts w:ascii="Times New Roman" w:hAnsi="Times New Roman"/>
                <w:sz w:val="21"/>
                <w:szCs w:val="21"/>
              </w:rPr>
              <w:t>.202</w:t>
            </w:r>
            <w:r w:rsidR="003E51AF">
              <w:rPr>
                <w:rFonts w:ascii="Times New Roman" w:hAnsi="Times New Roman"/>
                <w:sz w:val="21"/>
                <w:szCs w:val="21"/>
              </w:rPr>
              <w:t>1</w:t>
            </w:r>
          </w:p>
          <w:p w14:paraId="77F44A92" w14:textId="77777777" w:rsidR="00F76884" w:rsidRPr="00120311" w:rsidRDefault="00F76884" w:rsidP="00F76884">
            <w:pPr>
              <w:spacing w:line="240" w:lineRule="auto"/>
              <w:rPr>
                <w:rFonts w:ascii="Times New Roman" w:hAnsi="Times New Roman"/>
                <w:b/>
              </w:rPr>
            </w:pPr>
          </w:p>
          <w:p w14:paraId="71DDC4D0" w14:textId="77777777" w:rsidR="00F76884" w:rsidRPr="00120311" w:rsidRDefault="00F76884" w:rsidP="00F76884">
            <w:pPr>
              <w:spacing w:line="240" w:lineRule="auto"/>
              <w:rPr>
                <w:rFonts w:ascii="Times New Roman" w:hAnsi="Times New Roman"/>
                <w:b/>
              </w:rPr>
            </w:pPr>
            <w:r w:rsidRPr="00120311">
              <w:rPr>
                <w:rFonts w:ascii="Times New Roman" w:hAnsi="Times New Roman"/>
                <w:b/>
              </w:rPr>
              <w:t xml:space="preserve">Źródło: </w:t>
            </w:r>
            <w:bookmarkStart w:id="3" w:name="Lista1"/>
          </w:p>
          <w:bookmarkEnd w:id="3"/>
          <w:p w14:paraId="63D4507A" w14:textId="77777777" w:rsidR="00F76884" w:rsidRPr="00120311" w:rsidRDefault="004112F6" w:rsidP="00F76884">
            <w:pPr>
              <w:spacing w:line="240" w:lineRule="auto"/>
              <w:rPr>
                <w:rFonts w:ascii="Times New Roman" w:hAnsi="Times New Roman"/>
              </w:rPr>
            </w:pPr>
            <w:r w:rsidRPr="00120311">
              <w:rPr>
                <w:rFonts w:ascii="Times New Roman" w:hAnsi="Times New Roman"/>
              </w:rPr>
              <w:t xml:space="preserve">art. 123 </w:t>
            </w:r>
            <w:r w:rsidR="00E95BF5" w:rsidRPr="00120311">
              <w:rPr>
                <w:rFonts w:ascii="Times New Roman" w:hAnsi="Times New Roman"/>
              </w:rPr>
              <w:t>ust. 1</w:t>
            </w:r>
            <w:r w:rsidRPr="00120311">
              <w:rPr>
                <w:rFonts w:ascii="Times New Roman" w:hAnsi="Times New Roman"/>
              </w:rPr>
              <w:t>f ustawy z dnia 3 lipca 2002 r. – Prawo lotnicze</w:t>
            </w:r>
            <w:r w:rsidR="00E95BF5" w:rsidRPr="00120311">
              <w:rPr>
                <w:rFonts w:ascii="Times New Roman" w:hAnsi="Times New Roman"/>
              </w:rPr>
              <w:t xml:space="preserve"> (</w:t>
            </w:r>
            <w:r w:rsidR="00F45208" w:rsidRPr="00F45208">
              <w:rPr>
                <w:rFonts w:ascii="Times New Roman" w:hAnsi="Times New Roman"/>
              </w:rPr>
              <w:t>Dz. U. z 2020 r. poz. 1970</w:t>
            </w:r>
            <w:r w:rsidR="00E95BF5" w:rsidRPr="00120311">
              <w:rPr>
                <w:rFonts w:ascii="Times New Roman" w:hAnsi="Times New Roman"/>
              </w:rPr>
              <w:t>)</w:t>
            </w:r>
          </w:p>
          <w:p w14:paraId="63204E55" w14:textId="77777777" w:rsidR="00BC7041" w:rsidRPr="00120311" w:rsidRDefault="00BC7041" w:rsidP="00BC7041">
            <w:pPr>
              <w:spacing w:before="120" w:line="240" w:lineRule="auto"/>
              <w:rPr>
                <w:rFonts w:ascii="Times New Roman" w:hAnsi="Times New Roman"/>
                <w:b/>
                <w:color w:val="000000"/>
              </w:rPr>
            </w:pPr>
            <w:r w:rsidRPr="00120311">
              <w:rPr>
                <w:rFonts w:ascii="Times New Roman" w:hAnsi="Times New Roman"/>
                <w:b/>
                <w:color w:val="000000"/>
              </w:rPr>
              <w:t xml:space="preserve">Nr w wykazie prac Ministra Infrastruktury: </w:t>
            </w:r>
          </w:p>
          <w:p w14:paraId="6969EFF0" w14:textId="77777777" w:rsidR="006A701A" w:rsidRPr="00E20284" w:rsidRDefault="004F364D" w:rsidP="00A17CB2">
            <w:pPr>
              <w:spacing w:line="240" w:lineRule="auto"/>
              <w:rPr>
                <w:rFonts w:ascii="Times New Roman" w:hAnsi="Times New Roman"/>
                <w:color w:val="000000"/>
              </w:rPr>
            </w:pPr>
            <w:r w:rsidRPr="00E20284">
              <w:rPr>
                <w:rFonts w:ascii="Times New Roman" w:hAnsi="Times New Roman"/>
                <w:color w:val="000000"/>
              </w:rPr>
              <w:t>58</w:t>
            </w:r>
          </w:p>
        </w:tc>
      </w:tr>
      <w:tr w:rsidR="006A701A" w:rsidRPr="00120311" w14:paraId="6FA813E9" w14:textId="77777777" w:rsidTr="00676C8D">
        <w:trPr>
          <w:gridAfter w:val="1"/>
          <w:wAfter w:w="10" w:type="dxa"/>
          <w:trHeight w:val="142"/>
        </w:trPr>
        <w:tc>
          <w:tcPr>
            <w:tcW w:w="10937" w:type="dxa"/>
            <w:gridSpan w:val="26"/>
            <w:shd w:val="clear" w:color="auto" w:fill="99CCFF"/>
          </w:tcPr>
          <w:p w14:paraId="08DF0AA5" w14:textId="77777777" w:rsidR="006A701A" w:rsidRPr="00120311" w:rsidRDefault="006A701A" w:rsidP="001B4CA1">
            <w:pPr>
              <w:spacing w:line="240" w:lineRule="auto"/>
              <w:ind w:left="57"/>
              <w:jc w:val="center"/>
              <w:rPr>
                <w:rFonts w:ascii="Times New Roman" w:hAnsi="Times New Roman"/>
                <w:b/>
                <w:color w:val="FFFFFF"/>
                <w:sz w:val="32"/>
                <w:szCs w:val="32"/>
              </w:rPr>
            </w:pPr>
            <w:r w:rsidRPr="00120311">
              <w:rPr>
                <w:rFonts w:ascii="Times New Roman" w:hAnsi="Times New Roman"/>
                <w:b/>
                <w:color w:val="FFFFFF"/>
                <w:sz w:val="32"/>
                <w:szCs w:val="32"/>
              </w:rPr>
              <w:t>OCENA SKUTKÓW REGULACJI</w:t>
            </w:r>
          </w:p>
        </w:tc>
      </w:tr>
      <w:tr w:rsidR="006A701A" w:rsidRPr="00120311" w14:paraId="0480787B" w14:textId="77777777" w:rsidTr="00676C8D">
        <w:trPr>
          <w:gridAfter w:val="1"/>
          <w:wAfter w:w="10" w:type="dxa"/>
          <w:trHeight w:val="333"/>
        </w:trPr>
        <w:tc>
          <w:tcPr>
            <w:tcW w:w="10937" w:type="dxa"/>
            <w:gridSpan w:val="26"/>
            <w:shd w:val="clear" w:color="auto" w:fill="99CCFF"/>
            <w:vAlign w:val="center"/>
          </w:tcPr>
          <w:p w14:paraId="1E10C5C9" w14:textId="77777777" w:rsidR="006A701A" w:rsidRPr="00120311" w:rsidRDefault="003D12F6" w:rsidP="006A701A">
            <w:pPr>
              <w:numPr>
                <w:ilvl w:val="0"/>
                <w:numId w:val="3"/>
              </w:numPr>
              <w:spacing w:before="60" w:after="60" w:line="240" w:lineRule="auto"/>
              <w:ind w:left="318" w:hanging="284"/>
              <w:jc w:val="both"/>
              <w:rPr>
                <w:rFonts w:ascii="Times New Roman" w:hAnsi="Times New Roman"/>
                <w:b/>
                <w:color w:val="000000"/>
              </w:rPr>
            </w:pPr>
            <w:r w:rsidRPr="00120311">
              <w:rPr>
                <w:rFonts w:ascii="Times New Roman" w:hAnsi="Times New Roman"/>
                <w:b/>
              </w:rPr>
              <w:t xml:space="preserve">Jaki problem jest </w:t>
            </w:r>
            <w:r w:rsidR="00CC6305" w:rsidRPr="00120311">
              <w:rPr>
                <w:rFonts w:ascii="Times New Roman" w:hAnsi="Times New Roman"/>
                <w:b/>
              </w:rPr>
              <w:t>rozwiązywany?</w:t>
            </w:r>
            <w:bookmarkStart w:id="4" w:name="Wybór1"/>
            <w:bookmarkEnd w:id="4"/>
          </w:p>
        </w:tc>
      </w:tr>
      <w:tr w:rsidR="006A701A" w:rsidRPr="00120311" w14:paraId="6EE08350" w14:textId="77777777" w:rsidTr="00676C8D">
        <w:trPr>
          <w:gridAfter w:val="1"/>
          <w:wAfter w:w="10" w:type="dxa"/>
          <w:trHeight w:val="142"/>
        </w:trPr>
        <w:tc>
          <w:tcPr>
            <w:tcW w:w="10937" w:type="dxa"/>
            <w:gridSpan w:val="26"/>
            <w:shd w:val="clear" w:color="auto" w:fill="FFFFFF"/>
          </w:tcPr>
          <w:p w14:paraId="4F9AAC99" w14:textId="77777777" w:rsidR="006A701A" w:rsidRPr="00120311" w:rsidRDefault="006A701A" w:rsidP="00B37C80">
            <w:pPr>
              <w:spacing w:line="240" w:lineRule="auto"/>
              <w:jc w:val="both"/>
              <w:rPr>
                <w:rFonts w:ascii="Times New Roman" w:hAnsi="Times New Roman"/>
                <w:color w:val="000000"/>
              </w:rPr>
            </w:pPr>
          </w:p>
          <w:p w14:paraId="7BDC3FF9" w14:textId="77777777" w:rsidR="006A701A" w:rsidRPr="00120311" w:rsidRDefault="004112F6" w:rsidP="00295A3F">
            <w:pPr>
              <w:numPr>
                <w:ilvl w:val="0"/>
                <w:numId w:val="28"/>
              </w:numPr>
              <w:spacing w:line="240" w:lineRule="auto"/>
              <w:jc w:val="both"/>
              <w:rPr>
                <w:rFonts w:ascii="Times New Roman" w:hAnsi="Times New Roman"/>
                <w:color w:val="000000"/>
              </w:rPr>
            </w:pPr>
            <w:r w:rsidRPr="00120311">
              <w:rPr>
                <w:rFonts w:ascii="Times New Roman" w:hAnsi="Times New Roman"/>
                <w:color w:val="000000"/>
              </w:rPr>
              <w:t>Wyeliminowanie wątpliwości interpretacyjnych oraz wprowadzenie rozwiązań gwarantujących adekwatny poziom bezpieczeństwa w lotnictwie cywilnym</w:t>
            </w:r>
            <w:r w:rsidR="00C63DA8" w:rsidRPr="00120311">
              <w:rPr>
                <w:rFonts w:ascii="Times New Roman" w:hAnsi="Times New Roman"/>
                <w:color w:val="000000"/>
              </w:rPr>
              <w:t>,</w:t>
            </w:r>
            <w:r w:rsidRPr="00120311">
              <w:rPr>
                <w:rFonts w:ascii="Times New Roman" w:hAnsi="Times New Roman"/>
                <w:color w:val="000000"/>
              </w:rPr>
              <w:t xml:space="preserve"> wynikających z doświadczeń związanych ze stosowaniem rozporządzenia Ministra Transportu, Budownictwa i Gospodarki Morskiej z dnia 16 maja 2013 r. w sprawie lotów próbnych i akrobacyjnych oraz pokazów lotniczych (Dz. U. z 2017 r. poz. 1488) podczas </w:t>
            </w:r>
            <w:r w:rsidR="00B47919" w:rsidRPr="00120311">
              <w:rPr>
                <w:rFonts w:ascii="Times New Roman" w:hAnsi="Times New Roman"/>
                <w:color w:val="000000"/>
              </w:rPr>
              <w:t>pokazów</w:t>
            </w:r>
            <w:r w:rsidRPr="00120311">
              <w:rPr>
                <w:rFonts w:ascii="Times New Roman" w:hAnsi="Times New Roman"/>
                <w:color w:val="000000"/>
              </w:rPr>
              <w:t xml:space="preserve"> lotniczych w</w:t>
            </w:r>
            <w:r w:rsidR="00B47919" w:rsidRPr="00120311">
              <w:rPr>
                <w:rFonts w:ascii="Times New Roman" w:hAnsi="Times New Roman"/>
                <w:color w:val="000000"/>
              </w:rPr>
              <w:t xml:space="preserve"> latach 2013–2019</w:t>
            </w:r>
            <w:r w:rsidRPr="00120311">
              <w:rPr>
                <w:rFonts w:ascii="Times New Roman" w:hAnsi="Times New Roman"/>
                <w:color w:val="000000"/>
              </w:rPr>
              <w:t>.</w:t>
            </w:r>
          </w:p>
          <w:p w14:paraId="4B8F1DDB" w14:textId="77777777" w:rsidR="004A490C" w:rsidRPr="00120311" w:rsidRDefault="00017F2C" w:rsidP="00295A3F">
            <w:pPr>
              <w:numPr>
                <w:ilvl w:val="0"/>
                <w:numId w:val="28"/>
              </w:numPr>
              <w:spacing w:line="240" w:lineRule="auto"/>
              <w:jc w:val="both"/>
              <w:rPr>
                <w:rFonts w:ascii="Times New Roman" w:hAnsi="Times New Roman"/>
                <w:color w:val="000000"/>
              </w:rPr>
            </w:pPr>
            <w:r w:rsidRPr="00120311">
              <w:rPr>
                <w:rFonts w:ascii="Times New Roman" w:hAnsi="Times New Roman"/>
                <w:color w:val="000000"/>
              </w:rPr>
              <w:t xml:space="preserve">Brak precyzyjnego wskazania </w:t>
            </w:r>
            <w:r w:rsidR="004A490C" w:rsidRPr="00120311">
              <w:rPr>
                <w:rFonts w:ascii="Times New Roman" w:hAnsi="Times New Roman"/>
                <w:color w:val="000000"/>
              </w:rPr>
              <w:t xml:space="preserve">elementów infrastruktury pokazu </w:t>
            </w:r>
            <w:r w:rsidR="00C63DA8" w:rsidRPr="00120311">
              <w:rPr>
                <w:rFonts w:ascii="Times New Roman" w:hAnsi="Times New Roman"/>
                <w:color w:val="000000"/>
              </w:rPr>
              <w:t xml:space="preserve">lotniczego </w:t>
            </w:r>
            <w:r w:rsidR="004A490C" w:rsidRPr="00120311">
              <w:rPr>
                <w:rFonts w:ascii="Times New Roman" w:hAnsi="Times New Roman"/>
                <w:color w:val="000000"/>
              </w:rPr>
              <w:t xml:space="preserve">oraz </w:t>
            </w:r>
            <w:r w:rsidRPr="00120311">
              <w:rPr>
                <w:rFonts w:ascii="Times New Roman" w:hAnsi="Times New Roman"/>
                <w:color w:val="000000"/>
              </w:rPr>
              <w:t xml:space="preserve">konieczność usprawnienia </w:t>
            </w:r>
            <w:r w:rsidR="004A490C" w:rsidRPr="00120311">
              <w:rPr>
                <w:rFonts w:ascii="Times New Roman" w:hAnsi="Times New Roman"/>
                <w:color w:val="000000"/>
              </w:rPr>
              <w:t>zarządzania nimi przez organizatora</w:t>
            </w:r>
            <w:r w:rsidR="00C63DA8" w:rsidRPr="00120311">
              <w:rPr>
                <w:rFonts w:ascii="Times New Roman" w:hAnsi="Times New Roman"/>
                <w:color w:val="000000"/>
              </w:rPr>
              <w:t xml:space="preserve"> pokazu lotniczego</w:t>
            </w:r>
            <w:r w:rsidR="004A490C" w:rsidRPr="00120311">
              <w:rPr>
                <w:rFonts w:ascii="Times New Roman" w:hAnsi="Times New Roman"/>
                <w:color w:val="000000"/>
              </w:rPr>
              <w:t xml:space="preserve"> i dyrektora pokazu</w:t>
            </w:r>
            <w:r w:rsidR="00C63DA8" w:rsidRPr="00120311">
              <w:rPr>
                <w:rFonts w:ascii="Times New Roman" w:hAnsi="Times New Roman"/>
                <w:color w:val="000000"/>
              </w:rPr>
              <w:t xml:space="preserve"> lotniczego</w:t>
            </w:r>
            <w:r w:rsidR="004A490C" w:rsidRPr="00120311">
              <w:rPr>
                <w:rFonts w:ascii="Times New Roman" w:hAnsi="Times New Roman"/>
                <w:color w:val="000000"/>
              </w:rPr>
              <w:t>.</w:t>
            </w:r>
          </w:p>
          <w:p w14:paraId="4C7931B3" w14:textId="77777777" w:rsidR="00450B06" w:rsidRPr="00120311" w:rsidRDefault="00017F2C" w:rsidP="00295A3F">
            <w:pPr>
              <w:numPr>
                <w:ilvl w:val="0"/>
                <w:numId w:val="28"/>
              </w:numPr>
              <w:spacing w:line="240" w:lineRule="auto"/>
              <w:jc w:val="both"/>
              <w:rPr>
                <w:rFonts w:ascii="Times New Roman" w:hAnsi="Times New Roman"/>
                <w:color w:val="000000"/>
              </w:rPr>
            </w:pPr>
            <w:r w:rsidRPr="00120311">
              <w:rPr>
                <w:rFonts w:ascii="Times New Roman" w:hAnsi="Times New Roman"/>
                <w:color w:val="000000"/>
              </w:rPr>
              <w:t xml:space="preserve">Brak jasnych wytycznych dotyczących przygotowania </w:t>
            </w:r>
            <w:r w:rsidR="00450B06" w:rsidRPr="00120311">
              <w:rPr>
                <w:rFonts w:ascii="Times New Roman" w:hAnsi="Times New Roman"/>
                <w:color w:val="000000"/>
              </w:rPr>
              <w:t>oceny ryzyka</w:t>
            </w:r>
            <w:r w:rsidR="00964766" w:rsidRPr="00120311">
              <w:rPr>
                <w:rFonts w:ascii="Times New Roman" w:hAnsi="Times New Roman"/>
                <w:color w:val="000000"/>
              </w:rPr>
              <w:t xml:space="preserve"> operacji lotniczych objętych programem pokazu lotniczego</w:t>
            </w:r>
            <w:r w:rsidR="00450B06" w:rsidRPr="00120311">
              <w:rPr>
                <w:rFonts w:ascii="Times New Roman" w:hAnsi="Times New Roman"/>
                <w:color w:val="000000"/>
              </w:rPr>
              <w:t xml:space="preserve"> pod kątem przewidywania zagrożeń bezpieczeństwa i porządku publicznego mogących wystąpić podczas pokazu lotniczego.</w:t>
            </w:r>
          </w:p>
          <w:p w14:paraId="60748361" w14:textId="77777777" w:rsidR="00450B06" w:rsidRPr="00120311" w:rsidRDefault="00450B06" w:rsidP="00295A3F">
            <w:pPr>
              <w:numPr>
                <w:ilvl w:val="0"/>
                <w:numId w:val="28"/>
              </w:numPr>
              <w:spacing w:line="240" w:lineRule="auto"/>
              <w:jc w:val="both"/>
              <w:rPr>
                <w:rFonts w:ascii="Times New Roman" w:hAnsi="Times New Roman"/>
                <w:color w:val="000000"/>
              </w:rPr>
            </w:pPr>
            <w:r w:rsidRPr="00120311">
              <w:rPr>
                <w:rFonts w:ascii="Times New Roman" w:hAnsi="Times New Roman"/>
                <w:color w:val="000000"/>
              </w:rPr>
              <w:t xml:space="preserve">Konieczność optymalizacji ryzyka poprzez prawidłowe zarządzanie uwzględniające warunki wykonywania lotów w czasie trwania pokazu lotniczego, w </w:t>
            </w:r>
            <w:r w:rsidR="00017F2C" w:rsidRPr="00120311">
              <w:rPr>
                <w:rFonts w:ascii="Times New Roman" w:hAnsi="Times New Roman"/>
                <w:color w:val="000000"/>
              </w:rPr>
              <w:t xml:space="preserve">tym w </w:t>
            </w:r>
            <w:r w:rsidRPr="00120311">
              <w:rPr>
                <w:rFonts w:ascii="Times New Roman" w:hAnsi="Times New Roman"/>
                <w:color w:val="000000"/>
              </w:rPr>
              <w:t xml:space="preserve">szczególności </w:t>
            </w:r>
            <w:r w:rsidR="00017F2C" w:rsidRPr="00120311">
              <w:rPr>
                <w:rFonts w:ascii="Times New Roman" w:hAnsi="Times New Roman"/>
                <w:color w:val="000000"/>
              </w:rPr>
              <w:t xml:space="preserve">wprowadzenie ograniczeń </w:t>
            </w:r>
            <w:r w:rsidRPr="00120311">
              <w:rPr>
                <w:rFonts w:ascii="Times New Roman" w:hAnsi="Times New Roman"/>
                <w:color w:val="000000"/>
              </w:rPr>
              <w:t>dotycząc</w:t>
            </w:r>
            <w:r w:rsidR="00017F2C" w:rsidRPr="00120311">
              <w:rPr>
                <w:rFonts w:ascii="Times New Roman" w:hAnsi="Times New Roman"/>
                <w:color w:val="000000"/>
              </w:rPr>
              <w:t>ych</w:t>
            </w:r>
            <w:r w:rsidRPr="00120311">
              <w:rPr>
                <w:rFonts w:ascii="Times New Roman" w:hAnsi="Times New Roman"/>
                <w:color w:val="000000"/>
              </w:rPr>
              <w:t xml:space="preserve"> wysokości lotu, dozwolonych manewrów, eksploatacji statków</w:t>
            </w:r>
            <w:r w:rsidR="009055E4">
              <w:rPr>
                <w:rFonts w:ascii="Times New Roman" w:hAnsi="Times New Roman"/>
                <w:color w:val="000000"/>
              </w:rPr>
              <w:t xml:space="preserve"> powietrznych</w:t>
            </w:r>
            <w:r w:rsidRPr="00120311">
              <w:rPr>
                <w:rFonts w:ascii="Times New Roman" w:hAnsi="Times New Roman"/>
                <w:color w:val="000000"/>
              </w:rPr>
              <w:t xml:space="preserve"> oraz inn</w:t>
            </w:r>
            <w:r w:rsidR="00017F2C" w:rsidRPr="00120311">
              <w:rPr>
                <w:rFonts w:ascii="Times New Roman" w:hAnsi="Times New Roman"/>
                <w:color w:val="000000"/>
              </w:rPr>
              <w:t>ych</w:t>
            </w:r>
            <w:r w:rsidR="006E5DD3" w:rsidRPr="00120311">
              <w:rPr>
                <w:rFonts w:ascii="Times New Roman" w:hAnsi="Times New Roman"/>
                <w:color w:val="000000"/>
              </w:rPr>
              <w:t>,</w:t>
            </w:r>
            <w:r w:rsidR="00017F2C" w:rsidRPr="00120311">
              <w:rPr>
                <w:rFonts w:ascii="Times New Roman" w:hAnsi="Times New Roman"/>
                <w:color w:val="000000"/>
              </w:rPr>
              <w:t xml:space="preserve"> </w:t>
            </w:r>
            <w:r w:rsidRPr="00120311">
              <w:rPr>
                <w:rFonts w:ascii="Times New Roman" w:hAnsi="Times New Roman"/>
                <w:color w:val="000000"/>
              </w:rPr>
              <w:t>mając</w:t>
            </w:r>
            <w:r w:rsidR="00017F2C" w:rsidRPr="00120311">
              <w:rPr>
                <w:rFonts w:ascii="Times New Roman" w:hAnsi="Times New Roman"/>
                <w:color w:val="000000"/>
              </w:rPr>
              <w:t>ych</w:t>
            </w:r>
            <w:r w:rsidRPr="00120311">
              <w:rPr>
                <w:rFonts w:ascii="Times New Roman" w:hAnsi="Times New Roman"/>
                <w:color w:val="000000"/>
              </w:rPr>
              <w:t xml:space="preserve"> na celu zapewnienie bezpieczeństwa wykonywania operacji lotniczych podczas pokazu lotniczego, z uwzględnieniem uprawnień lotniczych członków załóg statków powietrznych uczestniczących w pokazie lotniczym.</w:t>
            </w:r>
          </w:p>
          <w:p w14:paraId="70E11AE5" w14:textId="43E50EAF" w:rsidR="00450B06" w:rsidRPr="00120311" w:rsidRDefault="003C3F60" w:rsidP="00295A3F">
            <w:pPr>
              <w:numPr>
                <w:ilvl w:val="0"/>
                <w:numId w:val="28"/>
              </w:numPr>
              <w:spacing w:line="240" w:lineRule="auto"/>
              <w:jc w:val="both"/>
              <w:rPr>
                <w:rFonts w:ascii="Times New Roman" w:hAnsi="Times New Roman"/>
                <w:color w:val="000000"/>
              </w:rPr>
            </w:pPr>
            <w:r w:rsidRPr="00120311">
              <w:rPr>
                <w:rFonts w:ascii="Times New Roman" w:hAnsi="Times New Roman"/>
                <w:color w:val="000000"/>
              </w:rPr>
              <w:t>B</w:t>
            </w:r>
            <w:r w:rsidR="00C26CD0" w:rsidRPr="00120311">
              <w:rPr>
                <w:rFonts w:ascii="Times New Roman" w:hAnsi="Times New Roman"/>
                <w:color w:val="000000"/>
              </w:rPr>
              <w:t xml:space="preserve">rak możliwości </w:t>
            </w:r>
            <w:r w:rsidR="00450B06" w:rsidRPr="00120311">
              <w:rPr>
                <w:rFonts w:ascii="Times New Roman" w:hAnsi="Times New Roman"/>
                <w:color w:val="000000"/>
              </w:rPr>
              <w:t>pełnienia funkcji dyrektora pokazu</w:t>
            </w:r>
            <w:r w:rsidRPr="00120311">
              <w:rPr>
                <w:rFonts w:ascii="Times New Roman" w:hAnsi="Times New Roman"/>
                <w:color w:val="000000"/>
              </w:rPr>
              <w:t xml:space="preserve"> lotniczego</w:t>
            </w:r>
            <w:r w:rsidR="00450B06" w:rsidRPr="00120311">
              <w:rPr>
                <w:rFonts w:ascii="Times New Roman" w:hAnsi="Times New Roman"/>
                <w:color w:val="000000"/>
              </w:rPr>
              <w:t>, kierownika programu pokazu</w:t>
            </w:r>
            <w:r w:rsidRPr="00120311">
              <w:rPr>
                <w:rFonts w:ascii="Times New Roman" w:hAnsi="Times New Roman"/>
                <w:color w:val="000000"/>
              </w:rPr>
              <w:t xml:space="preserve"> lotniczego</w:t>
            </w:r>
            <w:r w:rsidR="00F301CC" w:rsidRPr="00120311">
              <w:rPr>
                <w:rFonts w:ascii="Times New Roman" w:hAnsi="Times New Roman"/>
                <w:color w:val="000000"/>
              </w:rPr>
              <w:t>, kierownika lotów przez osoby posiadające</w:t>
            </w:r>
            <w:r w:rsidR="00106BDD" w:rsidRPr="00120311">
              <w:rPr>
                <w:rFonts w:ascii="Times New Roman" w:hAnsi="Times New Roman"/>
                <w:color w:val="000000"/>
              </w:rPr>
              <w:t xml:space="preserve">, m.in. </w:t>
            </w:r>
            <w:r w:rsidR="00F301CC" w:rsidRPr="00120311">
              <w:rPr>
                <w:rFonts w:ascii="Times New Roman" w:hAnsi="Times New Roman"/>
                <w:color w:val="000000"/>
              </w:rPr>
              <w:t xml:space="preserve">świadectwo </w:t>
            </w:r>
            <w:r w:rsidR="001B7865" w:rsidRPr="00120311">
              <w:rPr>
                <w:rFonts w:ascii="Times New Roman" w:hAnsi="Times New Roman"/>
                <w:color w:val="000000"/>
              </w:rPr>
              <w:t xml:space="preserve">kwalifikacji </w:t>
            </w:r>
            <w:r w:rsidR="00F301CC" w:rsidRPr="00120311">
              <w:rPr>
                <w:rFonts w:ascii="Times New Roman" w:hAnsi="Times New Roman"/>
                <w:color w:val="000000"/>
              </w:rPr>
              <w:t>operatora bezzałogowych statków powietrznych</w:t>
            </w:r>
            <w:r w:rsidR="00FA39D2">
              <w:rPr>
                <w:rFonts w:ascii="Times New Roman" w:hAnsi="Times New Roman"/>
                <w:color w:val="000000"/>
              </w:rPr>
              <w:t xml:space="preserve">, w </w:t>
            </w:r>
            <w:r w:rsidR="00FA39D2" w:rsidRPr="00A36216">
              <w:rPr>
                <w:rFonts w:ascii="Times New Roman" w:hAnsi="Times New Roman"/>
                <w:color w:val="000000"/>
              </w:rPr>
              <w:t xml:space="preserve">przypadku gdy </w:t>
            </w:r>
            <w:r w:rsidR="00106BDD" w:rsidRPr="00A36216">
              <w:rPr>
                <w:rFonts w:ascii="Times New Roman" w:hAnsi="Times New Roman"/>
              </w:rPr>
              <w:t>program pokazu lotniczego obejmuje wyłącznie loty bezzałogowych statków powietrznych</w:t>
            </w:r>
            <w:r w:rsidR="00DD0635">
              <w:rPr>
                <w:rFonts w:ascii="Times New Roman" w:hAnsi="Times New Roman"/>
              </w:rPr>
              <w:t>,</w:t>
            </w:r>
            <w:r w:rsidR="00FA39D2" w:rsidRPr="00120311">
              <w:rPr>
                <w:rFonts w:ascii="Times New Roman" w:hAnsi="Times New Roman"/>
                <w:color w:val="000000"/>
              </w:rPr>
              <w:t xml:space="preserve"> </w:t>
            </w:r>
            <w:r w:rsidR="00FA39D2">
              <w:rPr>
                <w:rFonts w:ascii="Times New Roman" w:hAnsi="Times New Roman"/>
                <w:color w:val="000000"/>
              </w:rPr>
              <w:t xml:space="preserve">lub </w:t>
            </w:r>
            <w:r w:rsidR="00FA39D2" w:rsidRPr="00120311">
              <w:rPr>
                <w:rFonts w:ascii="Times New Roman" w:hAnsi="Times New Roman"/>
                <w:color w:val="000000"/>
              </w:rPr>
              <w:t>licencję nawigatora</w:t>
            </w:r>
            <w:r w:rsidR="00106BDD" w:rsidRPr="00120311">
              <w:rPr>
                <w:rFonts w:ascii="Times New Roman" w:hAnsi="Times New Roman"/>
              </w:rPr>
              <w:t>.</w:t>
            </w:r>
          </w:p>
          <w:p w14:paraId="06D1AA4C" w14:textId="40AE5FF5" w:rsidR="00F301CC" w:rsidRPr="00120311" w:rsidRDefault="00C26CD0" w:rsidP="00295A3F">
            <w:pPr>
              <w:numPr>
                <w:ilvl w:val="0"/>
                <w:numId w:val="28"/>
              </w:numPr>
              <w:spacing w:line="240" w:lineRule="auto"/>
              <w:jc w:val="both"/>
              <w:rPr>
                <w:rFonts w:ascii="Times New Roman" w:hAnsi="Times New Roman"/>
                <w:color w:val="000000"/>
              </w:rPr>
            </w:pPr>
            <w:r w:rsidRPr="00120311">
              <w:rPr>
                <w:rFonts w:ascii="Times New Roman" w:hAnsi="Times New Roman"/>
                <w:color w:val="000000"/>
              </w:rPr>
              <w:t xml:space="preserve">Brak jasnego uregulowania kompetencji w zakresie </w:t>
            </w:r>
            <w:r w:rsidR="00DD5971" w:rsidRPr="00120311">
              <w:rPr>
                <w:rFonts w:ascii="Times New Roman" w:hAnsi="Times New Roman"/>
                <w:color w:val="000000"/>
              </w:rPr>
              <w:t>odwołania, zawieszenia</w:t>
            </w:r>
            <w:r w:rsidR="00473EF0" w:rsidRPr="00120311">
              <w:rPr>
                <w:rFonts w:ascii="Times New Roman" w:hAnsi="Times New Roman"/>
                <w:color w:val="000000"/>
              </w:rPr>
              <w:t xml:space="preserve"> oraz przerwania pokazu lotniczego przez Prezesa Urzędu </w:t>
            </w:r>
            <w:r w:rsidR="00FA39D2">
              <w:rPr>
                <w:rFonts w:ascii="Times New Roman" w:hAnsi="Times New Roman"/>
                <w:color w:val="000000"/>
              </w:rPr>
              <w:t xml:space="preserve">Lotnictwa Cywilnego, zwanego dalej „Prezesem Urzędu”, </w:t>
            </w:r>
            <w:r w:rsidR="00473EF0" w:rsidRPr="00120311">
              <w:rPr>
                <w:rFonts w:ascii="Times New Roman" w:hAnsi="Times New Roman"/>
                <w:color w:val="000000"/>
              </w:rPr>
              <w:t>w przypadku wystąpienia zagrożenia bezpieczeństwa załóg statków powietrznych lub publiczności.</w:t>
            </w:r>
          </w:p>
          <w:p w14:paraId="347ED6B0" w14:textId="77777777" w:rsidR="00473EF0" w:rsidRPr="00120311" w:rsidRDefault="00C26CD0" w:rsidP="00295A3F">
            <w:pPr>
              <w:numPr>
                <w:ilvl w:val="0"/>
                <w:numId w:val="28"/>
              </w:numPr>
              <w:spacing w:line="240" w:lineRule="auto"/>
              <w:jc w:val="both"/>
              <w:rPr>
                <w:rFonts w:ascii="Times New Roman" w:hAnsi="Times New Roman"/>
                <w:color w:val="000000"/>
              </w:rPr>
            </w:pPr>
            <w:r w:rsidRPr="00120311">
              <w:rPr>
                <w:rFonts w:ascii="Times New Roman" w:hAnsi="Times New Roman"/>
                <w:color w:val="000000"/>
              </w:rPr>
              <w:t xml:space="preserve">Brak niezależności </w:t>
            </w:r>
            <w:r w:rsidR="00473EF0" w:rsidRPr="00120311">
              <w:rPr>
                <w:rFonts w:ascii="Times New Roman" w:hAnsi="Times New Roman"/>
                <w:color w:val="000000"/>
              </w:rPr>
              <w:t xml:space="preserve">dyrektora pokazu </w:t>
            </w:r>
            <w:r w:rsidR="00DD5971" w:rsidRPr="00120311">
              <w:rPr>
                <w:rFonts w:ascii="Times New Roman" w:hAnsi="Times New Roman"/>
                <w:color w:val="000000"/>
              </w:rPr>
              <w:t xml:space="preserve">lotniczego </w:t>
            </w:r>
            <w:r w:rsidR="00473EF0" w:rsidRPr="00120311">
              <w:rPr>
                <w:rFonts w:ascii="Times New Roman" w:hAnsi="Times New Roman"/>
                <w:color w:val="000000"/>
              </w:rPr>
              <w:t>od organizatora</w:t>
            </w:r>
            <w:r w:rsidR="00DD5971" w:rsidRPr="00120311">
              <w:rPr>
                <w:rFonts w:ascii="Times New Roman" w:hAnsi="Times New Roman"/>
                <w:color w:val="000000"/>
              </w:rPr>
              <w:t xml:space="preserve"> pokazu lotniczego</w:t>
            </w:r>
            <w:r w:rsidR="00473EF0" w:rsidRPr="00120311">
              <w:rPr>
                <w:rFonts w:ascii="Times New Roman" w:hAnsi="Times New Roman"/>
                <w:color w:val="000000"/>
              </w:rPr>
              <w:t>.</w:t>
            </w:r>
          </w:p>
          <w:p w14:paraId="00FEF6CE" w14:textId="77777777" w:rsidR="00473EF0" w:rsidRPr="00120311" w:rsidRDefault="00473EF0" w:rsidP="00295A3F">
            <w:pPr>
              <w:numPr>
                <w:ilvl w:val="0"/>
                <w:numId w:val="28"/>
              </w:numPr>
              <w:spacing w:line="240" w:lineRule="auto"/>
              <w:jc w:val="both"/>
              <w:rPr>
                <w:rFonts w:ascii="Times New Roman" w:hAnsi="Times New Roman"/>
                <w:color w:val="000000"/>
              </w:rPr>
            </w:pPr>
            <w:r w:rsidRPr="00120311">
              <w:rPr>
                <w:rFonts w:ascii="Times New Roman" w:hAnsi="Times New Roman"/>
                <w:color w:val="000000"/>
              </w:rPr>
              <w:t>Brak upr</w:t>
            </w:r>
            <w:r w:rsidR="001B0281" w:rsidRPr="00120311">
              <w:rPr>
                <w:rFonts w:ascii="Times New Roman" w:hAnsi="Times New Roman"/>
                <w:color w:val="000000"/>
              </w:rPr>
              <w:t>aw</w:t>
            </w:r>
            <w:r w:rsidRPr="00120311">
              <w:rPr>
                <w:rFonts w:ascii="Times New Roman" w:hAnsi="Times New Roman"/>
                <w:color w:val="000000"/>
              </w:rPr>
              <w:t xml:space="preserve">nień Prezesa Urzędu do obniżania wysokości lotów </w:t>
            </w:r>
            <w:r w:rsidR="00DD5971" w:rsidRPr="00120311">
              <w:rPr>
                <w:rFonts w:ascii="Times New Roman" w:hAnsi="Times New Roman"/>
                <w:color w:val="000000"/>
              </w:rPr>
              <w:t>innych niż akrobacyjne</w:t>
            </w:r>
            <w:r w:rsidRPr="00120311">
              <w:rPr>
                <w:rFonts w:ascii="Times New Roman" w:hAnsi="Times New Roman"/>
                <w:color w:val="000000"/>
              </w:rPr>
              <w:t xml:space="preserve"> w przypadku organizowania pokazu lotniczego</w:t>
            </w:r>
            <w:r w:rsidR="001B0281" w:rsidRPr="00120311">
              <w:rPr>
                <w:rFonts w:ascii="Times New Roman" w:hAnsi="Times New Roman"/>
                <w:color w:val="000000"/>
              </w:rPr>
              <w:t xml:space="preserve"> </w:t>
            </w:r>
            <w:r w:rsidR="00DD5971" w:rsidRPr="00120311">
              <w:rPr>
                <w:rFonts w:ascii="Times New Roman" w:hAnsi="Times New Roman"/>
                <w:color w:val="000000"/>
              </w:rPr>
              <w:t xml:space="preserve">w trybie </w:t>
            </w:r>
            <w:r w:rsidR="001B0281" w:rsidRPr="00120311">
              <w:rPr>
                <w:rFonts w:ascii="Times New Roman" w:hAnsi="Times New Roman"/>
                <w:color w:val="000000"/>
              </w:rPr>
              <w:t>art. 123 ust. 1b</w:t>
            </w:r>
            <w:r w:rsidR="00D6251E" w:rsidRPr="00120311">
              <w:rPr>
                <w:rFonts w:ascii="Times New Roman" w:hAnsi="Times New Roman"/>
                <w:color w:val="000000"/>
              </w:rPr>
              <w:t xml:space="preserve"> ustawy </w:t>
            </w:r>
            <w:r w:rsidR="00DD5971" w:rsidRPr="00120311">
              <w:rPr>
                <w:rFonts w:ascii="Times New Roman" w:hAnsi="Times New Roman"/>
                <w:color w:val="000000"/>
              </w:rPr>
              <w:t xml:space="preserve">z dnia 3 lipca 2002 r. </w:t>
            </w:r>
            <w:r w:rsidR="00D6251E" w:rsidRPr="00120311">
              <w:rPr>
                <w:rFonts w:ascii="Times New Roman" w:hAnsi="Times New Roman"/>
                <w:color w:val="000000"/>
              </w:rPr>
              <w:t>– Prawo lotnicze</w:t>
            </w:r>
            <w:r w:rsidR="00DD5971" w:rsidRPr="00120311">
              <w:rPr>
                <w:rFonts w:ascii="Times New Roman" w:hAnsi="Times New Roman"/>
                <w:color w:val="000000"/>
              </w:rPr>
              <w:t>, zwanej dalej „ustawą – Prawo lotnicze”</w:t>
            </w:r>
            <w:r w:rsidR="001B0281" w:rsidRPr="00120311">
              <w:rPr>
                <w:rFonts w:ascii="Times New Roman" w:hAnsi="Times New Roman"/>
                <w:color w:val="000000"/>
              </w:rPr>
              <w:t>.</w:t>
            </w:r>
          </w:p>
          <w:p w14:paraId="504F00A5" w14:textId="77777777" w:rsidR="001B0281" w:rsidRPr="00120311" w:rsidRDefault="00C26CD0" w:rsidP="00295A3F">
            <w:pPr>
              <w:numPr>
                <w:ilvl w:val="0"/>
                <w:numId w:val="28"/>
              </w:numPr>
              <w:spacing w:line="240" w:lineRule="auto"/>
              <w:jc w:val="both"/>
              <w:rPr>
                <w:rFonts w:ascii="Times New Roman" w:hAnsi="Times New Roman"/>
                <w:color w:val="000000"/>
              </w:rPr>
            </w:pPr>
            <w:r w:rsidRPr="00120311">
              <w:rPr>
                <w:rFonts w:ascii="Times New Roman" w:hAnsi="Times New Roman"/>
                <w:color w:val="000000"/>
              </w:rPr>
              <w:t xml:space="preserve">Brak zapewnienia środków ograniczających ryzyko </w:t>
            </w:r>
            <w:r w:rsidR="001B0281" w:rsidRPr="00120311">
              <w:rPr>
                <w:rFonts w:ascii="Times New Roman" w:hAnsi="Times New Roman"/>
                <w:color w:val="000000"/>
              </w:rPr>
              <w:t>wystąpienia udaru słonecznego, przegrzania organizmu lub odwodnienia u pilotów biorących udział w pokazach lotniczych ze względu na wysokie temperatury i brak odpowiedniego miejsca do odpoczynku.</w:t>
            </w:r>
          </w:p>
          <w:p w14:paraId="01D8A28C" w14:textId="77777777" w:rsidR="001B0281" w:rsidRPr="00120311" w:rsidRDefault="001B0281" w:rsidP="004A490C">
            <w:pPr>
              <w:spacing w:line="240" w:lineRule="auto"/>
              <w:jc w:val="both"/>
              <w:rPr>
                <w:rFonts w:ascii="Times New Roman" w:hAnsi="Times New Roman"/>
                <w:color w:val="000000"/>
              </w:rPr>
            </w:pPr>
            <w:r w:rsidRPr="00120311">
              <w:rPr>
                <w:rFonts w:ascii="Times New Roman" w:hAnsi="Times New Roman"/>
                <w:color w:val="000000"/>
              </w:rPr>
              <w:t xml:space="preserve"> </w:t>
            </w:r>
          </w:p>
        </w:tc>
      </w:tr>
      <w:tr w:rsidR="006A701A" w:rsidRPr="00120311" w14:paraId="328376BA" w14:textId="77777777" w:rsidTr="00676C8D">
        <w:trPr>
          <w:gridAfter w:val="1"/>
          <w:wAfter w:w="10" w:type="dxa"/>
          <w:trHeight w:val="142"/>
        </w:trPr>
        <w:tc>
          <w:tcPr>
            <w:tcW w:w="10937" w:type="dxa"/>
            <w:gridSpan w:val="26"/>
            <w:shd w:val="clear" w:color="auto" w:fill="99CCFF"/>
            <w:vAlign w:val="center"/>
          </w:tcPr>
          <w:p w14:paraId="361A8595" w14:textId="77777777" w:rsidR="006A701A" w:rsidRPr="00120311" w:rsidRDefault="0013216E" w:rsidP="00C53F26">
            <w:pPr>
              <w:numPr>
                <w:ilvl w:val="0"/>
                <w:numId w:val="3"/>
              </w:numPr>
              <w:spacing w:before="60" w:after="60" w:line="240" w:lineRule="auto"/>
              <w:ind w:left="318" w:hanging="284"/>
              <w:jc w:val="both"/>
              <w:rPr>
                <w:rFonts w:ascii="Times New Roman" w:hAnsi="Times New Roman"/>
                <w:b/>
                <w:color w:val="000000"/>
              </w:rPr>
            </w:pPr>
            <w:r w:rsidRPr="00120311">
              <w:rPr>
                <w:rFonts w:ascii="Times New Roman" w:hAnsi="Times New Roman"/>
                <w:b/>
                <w:color w:val="000000"/>
                <w:spacing w:val="-2"/>
              </w:rPr>
              <w:t>Rekomendowane rozwiązanie, w tym planowane narzędzia interwencji, i oczekiwany efekt</w:t>
            </w:r>
          </w:p>
        </w:tc>
      </w:tr>
      <w:tr w:rsidR="006A701A" w:rsidRPr="00120311" w14:paraId="405B112C" w14:textId="77777777" w:rsidTr="009963B0">
        <w:trPr>
          <w:gridAfter w:val="1"/>
          <w:wAfter w:w="10" w:type="dxa"/>
          <w:trHeight w:val="1125"/>
        </w:trPr>
        <w:tc>
          <w:tcPr>
            <w:tcW w:w="10937" w:type="dxa"/>
            <w:gridSpan w:val="26"/>
            <w:shd w:val="clear" w:color="auto" w:fill="auto"/>
          </w:tcPr>
          <w:p w14:paraId="786E8FFD" w14:textId="77777777" w:rsidR="004112F6" w:rsidRPr="00120311" w:rsidRDefault="004112F6" w:rsidP="004112F6">
            <w:pPr>
              <w:spacing w:line="240" w:lineRule="auto"/>
              <w:jc w:val="both"/>
              <w:rPr>
                <w:rFonts w:ascii="Times New Roman" w:hAnsi="Times New Roman"/>
                <w:color w:val="000000"/>
                <w:spacing w:val="-2"/>
              </w:rPr>
            </w:pPr>
            <w:r w:rsidRPr="00120311">
              <w:rPr>
                <w:rFonts w:ascii="Times New Roman" w:hAnsi="Times New Roman"/>
                <w:color w:val="000000"/>
                <w:spacing w:val="-2"/>
              </w:rPr>
              <w:t xml:space="preserve">Zmiana obowiązujących przepisów </w:t>
            </w:r>
            <w:r w:rsidR="00FE7AEB" w:rsidRPr="00120311">
              <w:rPr>
                <w:rFonts w:ascii="Times New Roman" w:hAnsi="Times New Roman"/>
                <w:color w:val="000000"/>
                <w:spacing w:val="-2"/>
              </w:rPr>
              <w:t xml:space="preserve">rozporządzenia Ministra Transportu, Budownictwa i Gospodarki Morskiej z dnia 16 maja 2013 r. w sprawie lotów próbnych i akrobacyjnych oraz pokazów lotniczych </w:t>
            </w:r>
            <w:r w:rsidRPr="00120311">
              <w:rPr>
                <w:rFonts w:ascii="Times New Roman" w:hAnsi="Times New Roman"/>
                <w:color w:val="000000"/>
                <w:spacing w:val="-2"/>
              </w:rPr>
              <w:t>w celu wprowadzenia</w:t>
            </w:r>
            <w:r w:rsidR="006E5DD3" w:rsidRPr="00120311">
              <w:rPr>
                <w:rFonts w:ascii="Times New Roman" w:hAnsi="Times New Roman"/>
                <w:color w:val="000000"/>
                <w:spacing w:val="-2"/>
              </w:rPr>
              <w:t xml:space="preserve"> m.in. </w:t>
            </w:r>
            <w:r w:rsidRPr="00120311">
              <w:rPr>
                <w:rFonts w:ascii="Times New Roman" w:hAnsi="Times New Roman"/>
                <w:color w:val="000000"/>
                <w:spacing w:val="-2"/>
              </w:rPr>
              <w:t>następujących rozwiązań:</w:t>
            </w:r>
          </w:p>
          <w:p w14:paraId="4496D59F" w14:textId="77777777" w:rsidR="0030729A" w:rsidRPr="00120311" w:rsidRDefault="0030729A" w:rsidP="004112F6">
            <w:pPr>
              <w:spacing w:line="240" w:lineRule="auto"/>
              <w:jc w:val="both"/>
              <w:rPr>
                <w:rFonts w:ascii="Times New Roman" w:hAnsi="Times New Roman"/>
                <w:color w:val="000000"/>
                <w:spacing w:val="-2"/>
              </w:rPr>
            </w:pPr>
          </w:p>
          <w:p w14:paraId="698E0036" w14:textId="3BD9AB51" w:rsidR="00C23E8D" w:rsidRPr="00120311" w:rsidRDefault="00B05F1F" w:rsidP="00C23E8D">
            <w:pPr>
              <w:spacing w:line="240" w:lineRule="auto"/>
              <w:jc w:val="both"/>
              <w:rPr>
                <w:rFonts w:ascii="Times New Roman" w:hAnsi="Times New Roman"/>
                <w:color w:val="000000"/>
                <w:spacing w:val="-2"/>
              </w:rPr>
            </w:pPr>
            <w:bookmarkStart w:id="5" w:name="_Hlk40948296"/>
            <w:r>
              <w:rPr>
                <w:rFonts w:ascii="Times New Roman" w:hAnsi="Times New Roman"/>
                <w:b/>
                <w:bCs/>
                <w:color w:val="000000"/>
              </w:rPr>
              <w:t xml:space="preserve">Zmiana </w:t>
            </w:r>
            <w:r w:rsidR="000B28BB">
              <w:rPr>
                <w:rFonts w:ascii="Times New Roman" w:hAnsi="Times New Roman"/>
                <w:b/>
                <w:bCs/>
                <w:color w:val="000000"/>
              </w:rPr>
              <w:t>brzmienia</w:t>
            </w:r>
            <w:r w:rsidR="00C23E8D" w:rsidRPr="00120311">
              <w:rPr>
                <w:rFonts w:ascii="Times New Roman" w:hAnsi="Times New Roman"/>
                <w:b/>
                <w:bCs/>
                <w:color w:val="000000"/>
              </w:rPr>
              <w:t xml:space="preserve"> § 2 pkt 2</w:t>
            </w:r>
          </w:p>
          <w:p w14:paraId="07AB1474" w14:textId="15ECC4C8" w:rsidR="00C23E8D" w:rsidRDefault="00C23E8D" w:rsidP="004112F6">
            <w:pPr>
              <w:spacing w:line="240" w:lineRule="auto"/>
              <w:jc w:val="both"/>
              <w:rPr>
                <w:rFonts w:ascii="Times New Roman" w:hAnsi="Times New Roman"/>
                <w:color w:val="000000"/>
                <w:spacing w:val="-2"/>
              </w:rPr>
            </w:pPr>
            <w:r w:rsidRPr="00120311">
              <w:rPr>
                <w:rFonts w:ascii="Times New Roman" w:hAnsi="Times New Roman"/>
                <w:color w:val="000000"/>
                <w:spacing w:val="-2"/>
              </w:rPr>
              <w:t xml:space="preserve">Doprecyzowanie </w:t>
            </w:r>
            <w:r w:rsidR="002F5536" w:rsidRPr="002F5536">
              <w:rPr>
                <w:rFonts w:ascii="Times New Roman" w:hAnsi="Times New Roman"/>
                <w:color w:val="000000"/>
                <w:spacing w:val="-2"/>
              </w:rPr>
              <w:t>w ramach definicji „</w:t>
            </w:r>
            <w:bookmarkStart w:id="6" w:name="_Hlk43938608"/>
            <w:r w:rsidR="002F5536" w:rsidRPr="002F5536">
              <w:rPr>
                <w:rFonts w:ascii="Times New Roman" w:hAnsi="Times New Roman"/>
                <w:color w:val="000000"/>
                <w:spacing w:val="-2"/>
              </w:rPr>
              <w:t>dyrektora pokazu lotniczego</w:t>
            </w:r>
            <w:bookmarkEnd w:id="6"/>
            <w:r w:rsidR="002F5536" w:rsidRPr="002F5536">
              <w:rPr>
                <w:rFonts w:ascii="Times New Roman" w:hAnsi="Times New Roman"/>
                <w:color w:val="000000"/>
                <w:spacing w:val="-2"/>
              </w:rPr>
              <w:t xml:space="preserve">” </w:t>
            </w:r>
            <w:r w:rsidRPr="00120311">
              <w:rPr>
                <w:rFonts w:ascii="Times New Roman" w:hAnsi="Times New Roman"/>
                <w:color w:val="000000"/>
                <w:spacing w:val="-2"/>
              </w:rPr>
              <w:t xml:space="preserve">odpowiedzialności dyrektora pokazu </w:t>
            </w:r>
            <w:bookmarkEnd w:id="5"/>
            <w:r w:rsidR="001F6507">
              <w:rPr>
                <w:rFonts w:ascii="Times New Roman" w:hAnsi="Times New Roman"/>
                <w:color w:val="000000"/>
                <w:spacing w:val="-2"/>
              </w:rPr>
              <w:t xml:space="preserve">lotniczego </w:t>
            </w:r>
            <w:r w:rsidR="00DD0635" w:rsidRPr="00DD0635">
              <w:rPr>
                <w:rFonts w:ascii="Times New Roman" w:hAnsi="Times New Roman"/>
                <w:color w:val="000000"/>
                <w:spacing w:val="-2"/>
              </w:rPr>
              <w:t>za organizację i wykonanie operacji lotniczych podczas pokazu lotniczego</w:t>
            </w:r>
            <w:r w:rsidR="00DD0635">
              <w:rPr>
                <w:rFonts w:ascii="Times New Roman" w:hAnsi="Times New Roman"/>
                <w:color w:val="000000"/>
                <w:spacing w:val="-2"/>
              </w:rPr>
              <w:t>,</w:t>
            </w:r>
            <w:r w:rsidR="00DD0635" w:rsidRPr="00DD0635">
              <w:rPr>
                <w:rFonts w:ascii="Times New Roman" w:hAnsi="Times New Roman"/>
                <w:color w:val="000000"/>
                <w:spacing w:val="-2"/>
              </w:rPr>
              <w:t xml:space="preserve"> </w:t>
            </w:r>
            <w:r w:rsidR="00B6445B" w:rsidRPr="00120311">
              <w:rPr>
                <w:rFonts w:ascii="Times New Roman" w:hAnsi="Times New Roman"/>
                <w:color w:val="000000"/>
                <w:spacing w:val="-2"/>
              </w:rPr>
              <w:t xml:space="preserve">pozwalające na jednoznaczne </w:t>
            </w:r>
            <w:r w:rsidR="00F90745">
              <w:rPr>
                <w:rFonts w:ascii="Times New Roman" w:hAnsi="Times New Roman"/>
                <w:color w:val="000000"/>
                <w:spacing w:val="-2"/>
              </w:rPr>
              <w:t>wykluczenie</w:t>
            </w:r>
            <w:r w:rsidR="00F90745" w:rsidRPr="00120311">
              <w:rPr>
                <w:rFonts w:ascii="Times New Roman" w:hAnsi="Times New Roman"/>
                <w:color w:val="000000"/>
                <w:spacing w:val="-2"/>
              </w:rPr>
              <w:t xml:space="preserve"> </w:t>
            </w:r>
            <w:r w:rsidR="00F90745">
              <w:rPr>
                <w:rFonts w:ascii="Times New Roman" w:hAnsi="Times New Roman"/>
                <w:color w:val="000000"/>
                <w:spacing w:val="-2"/>
              </w:rPr>
              <w:t>jego</w:t>
            </w:r>
            <w:r w:rsidR="002F5536">
              <w:rPr>
                <w:rFonts w:ascii="Times New Roman" w:hAnsi="Times New Roman"/>
                <w:color w:val="000000"/>
                <w:spacing w:val="-2"/>
              </w:rPr>
              <w:t xml:space="preserve"> </w:t>
            </w:r>
            <w:r w:rsidR="00B6445B" w:rsidRPr="00120311">
              <w:rPr>
                <w:rFonts w:ascii="Times New Roman" w:hAnsi="Times New Roman"/>
                <w:color w:val="000000"/>
                <w:spacing w:val="-2"/>
              </w:rPr>
              <w:lastRenderedPageBreak/>
              <w:t>odpowiedzialności za strefy inne niż ta</w:t>
            </w:r>
            <w:r w:rsidR="001F6507">
              <w:rPr>
                <w:rFonts w:ascii="Times New Roman" w:hAnsi="Times New Roman"/>
                <w:color w:val="000000"/>
                <w:spacing w:val="-2"/>
              </w:rPr>
              <w:t>,</w:t>
            </w:r>
            <w:r w:rsidR="00B6445B" w:rsidRPr="00120311">
              <w:rPr>
                <w:rFonts w:ascii="Times New Roman" w:hAnsi="Times New Roman"/>
                <w:color w:val="000000"/>
                <w:spacing w:val="-2"/>
              </w:rPr>
              <w:t xml:space="preserve"> w której wykonywane są operacje lotnicze tj.</w:t>
            </w:r>
            <w:r w:rsidR="001F6507">
              <w:rPr>
                <w:rFonts w:ascii="Times New Roman" w:hAnsi="Times New Roman"/>
                <w:color w:val="000000"/>
                <w:spacing w:val="-2"/>
              </w:rPr>
              <w:t xml:space="preserve"> </w:t>
            </w:r>
            <w:r w:rsidR="00B6445B" w:rsidRPr="00120311">
              <w:rPr>
                <w:rFonts w:ascii="Times New Roman" w:hAnsi="Times New Roman"/>
                <w:color w:val="000000"/>
                <w:spacing w:val="-2"/>
              </w:rPr>
              <w:t xml:space="preserve">za zabezpieczenie strefy </w:t>
            </w:r>
            <w:r w:rsidR="00D572C9">
              <w:rPr>
                <w:rFonts w:ascii="Times New Roman" w:hAnsi="Times New Roman"/>
                <w:color w:val="000000"/>
                <w:spacing w:val="-2"/>
              </w:rPr>
              <w:t xml:space="preserve">dla </w:t>
            </w:r>
            <w:r w:rsidR="00B6445B" w:rsidRPr="00120311">
              <w:rPr>
                <w:rFonts w:ascii="Times New Roman" w:hAnsi="Times New Roman"/>
                <w:color w:val="000000"/>
                <w:spacing w:val="-2"/>
              </w:rPr>
              <w:t>publiczności, ochrony terenu</w:t>
            </w:r>
            <w:r w:rsidR="00DD0635">
              <w:rPr>
                <w:rFonts w:ascii="Times New Roman" w:hAnsi="Times New Roman"/>
                <w:color w:val="000000"/>
                <w:spacing w:val="-2"/>
              </w:rPr>
              <w:t xml:space="preserve"> pokazu lotniczego</w:t>
            </w:r>
            <w:r w:rsidR="00B6445B" w:rsidRPr="00120311">
              <w:rPr>
                <w:rFonts w:ascii="Times New Roman" w:hAnsi="Times New Roman"/>
                <w:color w:val="000000"/>
                <w:spacing w:val="-2"/>
              </w:rPr>
              <w:t>, strefy sprzedaży gastronomii itp. Za te strefy odpowiedzialny jest organizator pokazu lotniczego.</w:t>
            </w:r>
          </w:p>
          <w:p w14:paraId="493C4AC8" w14:textId="77777777" w:rsidR="004F364D" w:rsidRPr="00120311" w:rsidRDefault="004F364D" w:rsidP="004112F6">
            <w:pPr>
              <w:spacing w:line="240" w:lineRule="auto"/>
              <w:jc w:val="both"/>
              <w:rPr>
                <w:rFonts w:ascii="Times New Roman" w:hAnsi="Times New Roman"/>
                <w:color w:val="000000"/>
                <w:spacing w:val="-2"/>
              </w:rPr>
            </w:pPr>
          </w:p>
          <w:p w14:paraId="290DADAE" w14:textId="6D6F3EED" w:rsidR="0030729A" w:rsidRPr="00120311" w:rsidRDefault="00B05F1F" w:rsidP="0030729A">
            <w:pPr>
              <w:spacing w:line="240" w:lineRule="auto"/>
              <w:jc w:val="both"/>
              <w:rPr>
                <w:rFonts w:ascii="Times New Roman" w:hAnsi="Times New Roman"/>
                <w:color w:val="000000"/>
                <w:spacing w:val="-2"/>
              </w:rPr>
            </w:pPr>
            <w:bookmarkStart w:id="7" w:name="_Hlk40949175"/>
            <w:r>
              <w:rPr>
                <w:rFonts w:ascii="Times New Roman" w:hAnsi="Times New Roman"/>
                <w:b/>
                <w:bCs/>
                <w:color w:val="000000"/>
              </w:rPr>
              <w:t xml:space="preserve">Zmiana </w:t>
            </w:r>
            <w:r w:rsidR="000B28BB">
              <w:rPr>
                <w:rFonts w:ascii="Times New Roman" w:hAnsi="Times New Roman"/>
                <w:b/>
                <w:bCs/>
                <w:color w:val="000000"/>
              </w:rPr>
              <w:t>brzmienia</w:t>
            </w:r>
            <w:r w:rsidR="0030729A" w:rsidRPr="00120311">
              <w:rPr>
                <w:rFonts w:ascii="Times New Roman" w:hAnsi="Times New Roman"/>
                <w:b/>
                <w:bCs/>
                <w:color w:val="000000"/>
              </w:rPr>
              <w:t xml:space="preserve"> § 2 pkt 12</w:t>
            </w:r>
          </w:p>
          <w:p w14:paraId="0CCCA995" w14:textId="72A4C92C" w:rsidR="004112F6" w:rsidRPr="00120311" w:rsidRDefault="0030729A" w:rsidP="0030729A">
            <w:pPr>
              <w:spacing w:line="240" w:lineRule="auto"/>
              <w:jc w:val="both"/>
              <w:rPr>
                <w:rFonts w:ascii="Times New Roman" w:hAnsi="Times New Roman"/>
                <w:color w:val="000000"/>
                <w:spacing w:val="-2"/>
              </w:rPr>
            </w:pPr>
            <w:r w:rsidRPr="00120311">
              <w:rPr>
                <w:rFonts w:ascii="Times New Roman" w:hAnsi="Times New Roman"/>
                <w:color w:val="000000"/>
                <w:spacing w:val="-2"/>
              </w:rPr>
              <w:t xml:space="preserve">Zmiana brzmienia definicji </w:t>
            </w:r>
            <w:r w:rsidR="00716E74">
              <w:rPr>
                <w:rFonts w:ascii="Times New Roman" w:hAnsi="Times New Roman"/>
                <w:color w:val="000000"/>
                <w:spacing w:val="-2"/>
              </w:rPr>
              <w:t>„</w:t>
            </w:r>
            <w:r w:rsidRPr="00120311">
              <w:rPr>
                <w:rFonts w:ascii="Times New Roman" w:hAnsi="Times New Roman"/>
                <w:color w:val="000000"/>
                <w:spacing w:val="-2"/>
              </w:rPr>
              <w:t>lotu akrobacyjnego</w:t>
            </w:r>
            <w:r w:rsidR="00716E74">
              <w:rPr>
                <w:rFonts w:ascii="Times New Roman" w:hAnsi="Times New Roman"/>
                <w:color w:val="000000"/>
                <w:spacing w:val="-2"/>
              </w:rPr>
              <w:t>”</w:t>
            </w:r>
            <w:r w:rsidRPr="00120311">
              <w:rPr>
                <w:rFonts w:ascii="Times New Roman" w:hAnsi="Times New Roman"/>
                <w:color w:val="000000"/>
                <w:spacing w:val="-2"/>
              </w:rPr>
              <w:t xml:space="preserve"> celem </w:t>
            </w:r>
            <w:r w:rsidR="00CB7578" w:rsidRPr="00120311">
              <w:rPr>
                <w:rFonts w:ascii="Times New Roman" w:hAnsi="Times New Roman"/>
                <w:color w:val="000000"/>
                <w:spacing w:val="-2"/>
              </w:rPr>
              <w:t>ustalenia jasnego podział</w:t>
            </w:r>
            <w:r w:rsidR="00125C83" w:rsidRPr="00120311">
              <w:rPr>
                <w:rFonts w:ascii="Times New Roman" w:hAnsi="Times New Roman"/>
                <w:color w:val="000000"/>
                <w:spacing w:val="-2"/>
              </w:rPr>
              <w:t>u</w:t>
            </w:r>
            <w:r w:rsidR="00CB7578" w:rsidRPr="00120311">
              <w:rPr>
                <w:rFonts w:ascii="Times New Roman" w:hAnsi="Times New Roman"/>
                <w:color w:val="000000"/>
                <w:spacing w:val="-2"/>
              </w:rPr>
              <w:t xml:space="preserve"> między lotami akrobacyjnymi i lotami </w:t>
            </w:r>
            <w:r w:rsidR="008F04AD">
              <w:rPr>
                <w:rFonts w:ascii="Times New Roman" w:hAnsi="Times New Roman"/>
                <w:color w:val="000000"/>
                <w:spacing w:val="-2"/>
              </w:rPr>
              <w:t>innymi niż akrobacyjne</w:t>
            </w:r>
            <w:r w:rsidR="003E7AFC">
              <w:rPr>
                <w:rFonts w:ascii="Times New Roman" w:hAnsi="Times New Roman"/>
                <w:color w:val="000000"/>
                <w:spacing w:val="-2"/>
              </w:rPr>
              <w:t>, m.in.</w:t>
            </w:r>
            <w:r w:rsidR="003E7AFC" w:rsidRPr="003E7AFC">
              <w:rPr>
                <w:rFonts w:ascii="Times New Roman" w:hAnsi="Times New Roman"/>
                <w:color w:val="000000"/>
                <w:spacing w:val="-2"/>
                <w:sz w:val="24"/>
                <w:szCs w:val="24"/>
              </w:rPr>
              <w:t xml:space="preserve"> </w:t>
            </w:r>
            <w:r w:rsidR="003E7AFC" w:rsidRPr="00F26DB1">
              <w:rPr>
                <w:rFonts w:ascii="Times New Roman" w:hAnsi="Times New Roman"/>
                <w:color w:val="000000"/>
                <w:spacing w:val="-2"/>
              </w:rPr>
              <w:t xml:space="preserve">przez </w:t>
            </w:r>
            <w:r w:rsidR="003E7AFC" w:rsidRPr="003E7AFC">
              <w:rPr>
                <w:rFonts w:ascii="Times New Roman" w:hAnsi="Times New Roman"/>
                <w:color w:val="000000"/>
                <w:spacing w:val="-2"/>
              </w:rPr>
              <w:t>zakwalifikowanie wykonywania manewrów statkami powietrznymi z  przechyleni</w:t>
            </w:r>
            <w:r w:rsidR="00DD0635">
              <w:rPr>
                <w:rFonts w:ascii="Times New Roman" w:hAnsi="Times New Roman"/>
                <w:color w:val="000000"/>
                <w:spacing w:val="-2"/>
              </w:rPr>
              <w:t>em</w:t>
            </w:r>
            <w:r w:rsidR="003E7AFC" w:rsidRPr="003E7AFC">
              <w:rPr>
                <w:rFonts w:ascii="Times New Roman" w:hAnsi="Times New Roman"/>
                <w:color w:val="000000"/>
                <w:spacing w:val="-2"/>
              </w:rPr>
              <w:t xml:space="preserve"> większym niż 60° i wznoszeni</w:t>
            </w:r>
            <w:r w:rsidR="00DD0635">
              <w:rPr>
                <w:rFonts w:ascii="Times New Roman" w:hAnsi="Times New Roman"/>
                <w:color w:val="000000"/>
                <w:spacing w:val="-2"/>
              </w:rPr>
              <w:t>em</w:t>
            </w:r>
            <w:r w:rsidR="00F26DB1">
              <w:rPr>
                <w:rFonts w:ascii="Times New Roman" w:hAnsi="Times New Roman"/>
                <w:color w:val="000000"/>
                <w:spacing w:val="-2"/>
              </w:rPr>
              <w:t xml:space="preserve"> lub </w:t>
            </w:r>
            <w:r w:rsidR="003E7AFC" w:rsidRPr="003E7AFC">
              <w:rPr>
                <w:rFonts w:ascii="Times New Roman" w:hAnsi="Times New Roman"/>
                <w:color w:val="000000"/>
                <w:spacing w:val="-2"/>
              </w:rPr>
              <w:t>pochyleni</w:t>
            </w:r>
            <w:r w:rsidR="00DD0635">
              <w:rPr>
                <w:rFonts w:ascii="Times New Roman" w:hAnsi="Times New Roman"/>
                <w:color w:val="000000"/>
                <w:spacing w:val="-2"/>
              </w:rPr>
              <w:t>em</w:t>
            </w:r>
            <w:r w:rsidR="003E7AFC" w:rsidRPr="003E7AFC">
              <w:rPr>
                <w:rFonts w:ascii="Times New Roman" w:hAnsi="Times New Roman"/>
                <w:color w:val="000000"/>
                <w:spacing w:val="-2"/>
              </w:rPr>
              <w:t xml:space="preserve"> większym niż 45° do lotów akrobacyjnych</w:t>
            </w:r>
            <w:r w:rsidR="00CB7578" w:rsidRPr="00120311">
              <w:rPr>
                <w:rFonts w:ascii="Times New Roman" w:hAnsi="Times New Roman"/>
                <w:color w:val="000000"/>
                <w:spacing w:val="-2"/>
              </w:rPr>
              <w:t>.</w:t>
            </w:r>
            <w:r w:rsidR="00B54E44" w:rsidRPr="00120311">
              <w:rPr>
                <w:rFonts w:ascii="Times New Roman" w:hAnsi="Times New Roman"/>
                <w:color w:val="000000"/>
                <w:spacing w:val="-2"/>
              </w:rPr>
              <w:t xml:space="preserve"> Wprowadzenie tej zmiany ułatwi organizatorowi pokazu</w:t>
            </w:r>
            <w:r w:rsidR="008F04AD">
              <w:rPr>
                <w:rFonts w:ascii="Times New Roman" w:hAnsi="Times New Roman"/>
                <w:color w:val="000000"/>
                <w:spacing w:val="-2"/>
              </w:rPr>
              <w:t xml:space="preserve"> lotniczego</w:t>
            </w:r>
            <w:r w:rsidR="00B54E44" w:rsidRPr="00120311">
              <w:rPr>
                <w:rFonts w:ascii="Times New Roman" w:hAnsi="Times New Roman"/>
                <w:color w:val="000000"/>
                <w:spacing w:val="-2"/>
              </w:rPr>
              <w:t>, osobom funkcyjnym</w:t>
            </w:r>
            <w:r w:rsidR="007B408D">
              <w:rPr>
                <w:rFonts w:ascii="Times New Roman" w:hAnsi="Times New Roman"/>
                <w:color w:val="000000"/>
                <w:spacing w:val="-2"/>
              </w:rPr>
              <w:t xml:space="preserve">, </w:t>
            </w:r>
            <w:r w:rsidR="00B54E44" w:rsidRPr="00120311">
              <w:rPr>
                <w:rFonts w:ascii="Times New Roman" w:hAnsi="Times New Roman"/>
                <w:color w:val="000000"/>
                <w:spacing w:val="-2"/>
              </w:rPr>
              <w:t xml:space="preserve">pilotom statków powietrznych </w:t>
            </w:r>
            <w:r w:rsidR="007B408D">
              <w:rPr>
                <w:rFonts w:ascii="Times New Roman" w:hAnsi="Times New Roman"/>
                <w:color w:val="000000"/>
                <w:spacing w:val="-2"/>
              </w:rPr>
              <w:t xml:space="preserve">oraz Prezesowi Urzędu </w:t>
            </w:r>
            <w:r w:rsidR="00B54E44" w:rsidRPr="00120311">
              <w:rPr>
                <w:rFonts w:ascii="Times New Roman" w:hAnsi="Times New Roman"/>
                <w:color w:val="000000"/>
                <w:spacing w:val="-2"/>
              </w:rPr>
              <w:t>określenie odpowiedzialności oraz uprawnień do wykonywania lotów akrobacyjnych dla poszczególnych członków personelu lotniczego biorących udział w pokazie</w:t>
            </w:r>
            <w:r w:rsidR="008F04AD">
              <w:rPr>
                <w:rFonts w:ascii="Times New Roman" w:hAnsi="Times New Roman"/>
                <w:color w:val="000000"/>
                <w:spacing w:val="-2"/>
              </w:rPr>
              <w:t xml:space="preserve"> lotniczym</w:t>
            </w:r>
            <w:r w:rsidR="00B54E44" w:rsidRPr="00120311">
              <w:rPr>
                <w:rFonts w:ascii="Times New Roman" w:hAnsi="Times New Roman"/>
                <w:color w:val="000000"/>
                <w:spacing w:val="-2"/>
              </w:rPr>
              <w:t>.</w:t>
            </w:r>
            <w:r w:rsidR="00710A03" w:rsidRPr="00120311">
              <w:rPr>
                <w:rFonts w:ascii="Times New Roman" w:hAnsi="Times New Roman"/>
                <w:color w:val="000000"/>
                <w:spacing w:val="-2"/>
              </w:rPr>
              <w:t xml:space="preserve"> </w:t>
            </w:r>
          </w:p>
          <w:bookmarkEnd w:id="7"/>
          <w:p w14:paraId="2292638A" w14:textId="77777777" w:rsidR="00CB7578" w:rsidRPr="00120311" w:rsidRDefault="00CB7578" w:rsidP="0030729A">
            <w:pPr>
              <w:spacing w:line="240" w:lineRule="auto"/>
              <w:jc w:val="both"/>
              <w:rPr>
                <w:rFonts w:ascii="Times New Roman" w:hAnsi="Times New Roman"/>
                <w:color w:val="000000"/>
                <w:spacing w:val="-2"/>
              </w:rPr>
            </w:pPr>
          </w:p>
          <w:p w14:paraId="650177A0" w14:textId="7CECCF0C" w:rsidR="00670601" w:rsidRPr="00120311" w:rsidRDefault="00670601" w:rsidP="004112F6">
            <w:pPr>
              <w:spacing w:line="240" w:lineRule="auto"/>
              <w:jc w:val="both"/>
              <w:rPr>
                <w:rFonts w:ascii="Times New Roman" w:hAnsi="Times New Roman"/>
                <w:color w:val="000000"/>
                <w:spacing w:val="-2"/>
              </w:rPr>
            </w:pPr>
            <w:r w:rsidRPr="00120311">
              <w:rPr>
                <w:rFonts w:ascii="Times New Roman" w:hAnsi="Times New Roman"/>
                <w:b/>
                <w:bCs/>
                <w:color w:val="000000"/>
              </w:rPr>
              <w:t xml:space="preserve">Dodanie w § 2 pkt </w:t>
            </w:r>
            <w:r w:rsidR="008F04AD" w:rsidRPr="00120311">
              <w:rPr>
                <w:rFonts w:ascii="Times New Roman" w:hAnsi="Times New Roman"/>
                <w:b/>
                <w:bCs/>
                <w:color w:val="000000"/>
              </w:rPr>
              <w:t>2</w:t>
            </w:r>
            <w:r w:rsidR="008F04AD">
              <w:rPr>
                <w:rFonts w:ascii="Times New Roman" w:hAnsi="Times New Roman"/>
                <w:b/>
                <w:bCs/>
                <w:color w:val="000000"/>
              </w:rPr>
              <w:t>1a</w:t>
            </w:r>
          </w:p>
          <w:p w14:paraId="045734CF" w14:textId="79A08D9A" w:rsidR="00FC106B" w:rsidRPr="00120311" w:rsidRDefault="00FC106B" w:rsidP="00FC106B">
            <w:pPr>
              <w:spacing w:line="240" w:lineRule="auto"/>
              <w:jc w:val="both"/>
              <w:rPr>
                <w:rFonts w:ascii="Times New Roman" w:hAnsi="Times New Roman"/>
                <w:color w:val="000000"/>
                <w:spacing w:val="-2"/>
              </w:rPr>
            </w:pPr>
            <w:r w:rsidRPr="00120311">
              <w:rPr>
                <w:rFonts w:ascii="Times New Roman" w:hAnsi="Times New Roman"/>
                <w:color w:val="000000"/>
                <w:spacing w:val="-2"/>
              </w:rPr>
              <w:t>Wprowadzenie definicji określenia „teren pokazu lotniczego”, jako obszaru wydzielonego na potrzeby przeprowadzenia pokazu lotniczego</w:t>
            </w:r>
            <w:r w:rsidR="000260F4">
              <w:rPr>
                <w:rFonts w:ascii="Times New Roman" w:hAnsi="Times New Roman"/>
                <w:color w:val="000000"/>
                <w:spacing w:val="-2"/>
              </w:rPr>
              <w:t>.</w:t>
            </w:r>
            <w:r w:rsidRPr="00120311">
              <w:rPr>
                <w:rFonts w:ascii="Times New Roman" w:hAnsi="Times New Roman"/>
                <w:color w:val="000000"/>
                <w:spacing w:val="-2"/>
              </w:rPr>
              <w:t xml:space="preserve"> Oczekuje się, że wprowadzenie „teren</w:t>
            </w:r>
            <w:r w:rsidR="00D235BA">
              <w:rPr>
                <w:rFonts w:ascii="Times New Roman" w:hAnsi="Times New Roman"/>
                <w:color w:val="000000"/>
                <w:spacing w:val="-2"/>
              </w:rPr>
              <w:t>u</w:t>
            </w:r>
            <w:r w:rsidRPr="00120311">
              <w:rPr>
                <w:rFonts w:ascii="Times New Roman" w:hAnsi="Times New Roman"/>
                <w:color w:val="000000"/>
                <w:spacing w:val="-2"/>
              </w:rPr>
              <w:t xml:space="preserve"> pokazu lotniczego” ułatwi organizatorowi pokazu lotniczego określenie odpowiedzialności za poszczególne obszary </w:t>
            </w:r>
            <w:r w:rsidR="00DA71EF">
              <w:rPr>
                <w:rFonts w:ascii="Times New Roman" w:hAnsi="Times New Roman"/>
                <w:color w:val="000000"/>
                <w:spacing w:val="-2"/>
              </w:rPr>
              <w:t xml:space="preserve">i </w:t>
            </w:r>
            <w:r w:rsidRPr="00120311">
              <w:rPr>
                <w:rFonts w:ascii="Times New Roman" w:hAnsi="Times New Roman"/>
                <w:color w:val="000000"/>
                <w:spacing w:val="-2"/>
              </w:rPr>
              <w:t>wdrożenie właściwego zarządzania poszczególnymi obszarami oraz infrastrukturą pokazu lotniczego</w:t>
            </w:r>
            <w:r w:rsidR="00FA39D2">
              <w:rPr>
                <w:rFonts w:ascii="Times New Roman" w:hAnsi="Times New Roman"/>
                <w:color w:val="000000"/>
                <w:spacing w:val="-2"/>
              </w:rPr>
              <w:t>,</w:t>
            </w:r>
            <w:r w:rsidRPr="00120311">
              <w:rPr>
                <w:rFonts w:ascii="Times New Roman" w:hAnsi="Times New Roman"/>
                <w:color w:val="000000"/>
                <w:spacing w:val="-2"/>
              </w:rPr>
              <w:t xml:space="preserve"> a także wprowadzenie stosownej ochrony, polegającej w szczególności na zapewnieniu, że organizator pokazu lotniczego odpowiada w całości za działania związane z organizacją pokazu lotniczego.</w:t>
            </w:r>
            <w:r w:rsidR="00092E45" w:rsidRPr="00092E45">
              <w:rPr>
                <w:rFonts w:ascii="Times New Roman" w:hAnsi="Times New Roman"/>
                <w:szCs w:val="24"/>
              </w:rPr>
              <w:t xml:space="preserve"> </w:t>
            </w:r>
          </w:p>
          <w:p w14:paraId="20918A18" w14:textId="77777777" w:rsidR="004112F6" w:rsidRPr="00120311" w:rsidRDefault="004112F6" w:rsidP="004112F6">
            <w:pPr>
              <w:spacing w:line="240" w:lineRule="auto"/>
              <w:jc w:val="both"/>
              <w:rPr>
                <w:rFonts w:ascii="Times New Roman" w:hAnsi="Times New Roman"/>
                <w:color w:val="000000"/>
                <w:spacing w:val="-2"/>
              </w:rPr>
            </w:pPr>
          </w:p>
          <w:p w14:paraId="0A6B8A99" w14:textId="7B0B05D2" w:rsidR="00006E31" w:rsidRPr="00120311" w:rsidRDefault="000674F8" w:rsidP="00006E31">
            <w:pPr>
              <w:spacing w:line="240" w:lineRule="auto"/>
              <w:jc w:val="both"/>
              <w:rPr>
                <w:rFonts w:ascii="Times New Roman" w:hAnsi="Times New Roman"/>
                <w:color w:val="000000"/>
                <w:spacing w:val="-2"/>
              </w:rPr>
            </w:pPr>
            <w:bookmarkStart w:id="8" w:name="_Hlk40952529"/>
            <w:r w:rsidRPr="00120311">
              <w:rPr>
                <w:rFonts w:ascii="Times New Roman" w:hAnsi="Times New Roman"/>
                <w:b/>
                <w:bCs/>
                <w:color w:val="000000"/>
              </w:rPr>
              <w:t>Zmiana brzmienia</w:t>
            </w:r>
            <w:r w:rsidR="00006E31" w:rsidRPr="00120311">
              <w:rPr>
                <w:rFonts w:ascii="Times New Roman" w:hAnsi="Times New Roman"/>
                <w:b/>
                <w:bCs/>
                <w:color w:val="000000"/>
              </w:rPr>
              <w:t xml:space="preserve"> § 5 ust.</w:t>
            </w:r>
            <w:r w:rsidR="00FA39D2">
              <w:rPr>
                <w:rFonts w:ascii="Times New Roman" w:hAnsi="Times New Roman"/>
                <w:b/>
                <w:bCs/>
                <w:color w:val="000000"/>
              </w:rPr>
              <w:t xml:space="preserve"> </w:t>
            </w:r>
            <w:r w:rsidR="00006E31" w:rsidRPr="00120311">
              <w:rPr>
                <w:rFonts w:ascii="Times New Roman" w:hAnsi="Times New Roman"/>
                <w:b/>
                <w:bCs/>
                <w:color w:val="000000"/>
              </w:rPr>
              <w:t>6 pkt 5</w:t>
            </w:r>
          </w:p>
          <w:p w14:paraId="5AB0B4D2" w14:textId="77777777" w:rsidR="00FE3D6C" w:rsidRPr="00FE3D6C" w:rsidRDefault="0079751A" w:rsidP="00FE3D6C">
            <w:pPr>
              <w:spacing w:line="240" w:lineRule="auto"/>
              <w:jc w:val="both"/>
              <w:rPr>
                <w:rFonts w:ascii="Times New Roman" w:hAnsi="Times New Roman"/>
                <w:bCs/>
                <w:color w:val="000000"/>
                <w:spacing w:val="-2"/>
              </w:rPr>
            </w:pPr>
            <w:r>
              <w:rPr>
                <w:rFonts w:ascii="Times New Roman" w:hAnsi="Times New Roman"/>
                <w:color w:val="000000"/>
                <w:spacing w:val="-2"/>
              </w:rPr>
              <w:t>D</w:t>
            </w:r>
            <w:r w:rsidR="00006E31" w:rsidRPr="00120311">
              <w:rPr>
                <w:rFonts w:ascii="Times New Roman" w:hAnsi="Times New Roman"/>
                <w:color w:val="000000"/>
                <w:spacing w:val="-2"/>
              </w:rPr>
              <w:t>oprecyz</w:t>
            </w:r>
            <w:r>
              <w:rPr>
                <w:rFonts w:ascii="Times New Roman" w:hAnsi="Times New Roman"/>
                <w:color w:val="000000"/>
                <w:spacing w:val="-2"/>
              </w:rPr>
              <w:t>owanie</w:t>
            </w:r>
            <w:r w:rsidR="000B28BB">
              <w:rPr>
                <w:rFonts w:ascii="Times New Roman" w:hAnsi="Times New Roman"/>
                <w:color w:val="000000"/>
                <w:spacing w:val="-2"/>
              </w:rPr>
              <w:t xml:space="preserve">, że </w:t>
            </w:r>
            <w:r w:rsidR="00891A63" w:rsidRPr="00120311">
              <w:rPr>
                <w:rFonts w:ascii="Times New Roman" w:hAnsi="Times New Roman"/>
                <w:color w:val="000000"/>
                <w:spacing w:val="-2"/>
              </w:rPr>
              <w:t>we wniosku</w:t>
            </w:r>
            <w:r w:rsidR="00EE6210" w:rsidRPr="00120311">
              <w:rPr>
                <w:rFonts w:ascii="Times New Roman" w:hAnsi="Times New Roman"/>
                <w:color w:val="000000"/>
                <w:spacing w:val="-2"/>
              </w:rPr>
              <w:t xml:space="preserve"> </w:t>
            </w:r>
            <w:r w:rsidR="000B28BB">
              <w:rPr>
                <w:rFonts w:ascii="Times New Roman" w:hAnsi="Times New Roman"/>
                <w:color w:val="000000"/>
                <w:spacing w:val="-2"/>
              </w:rPr>
              <w:t>o</w:t>
            </w:r>
            <w:r w:rsidR="000B28BB" w:rsidRPr="00120311">
              <w:rPr>
                <w:rFonts w:ascii="Times New Roman" w:hAnsi="Times New Roman"/>
                <w:color w:val="000000"/>
                <w:spacing w:val="-2"/>
              </w:rPr>
              <w:t xml:space="preserve"> </w:t>
            </w:r>
            <w:r w:rsidR="00EE6210" w:rsidRPr="00120311">
              <w:rPr>
                <w:rFonts w:ascii="Times New Roman" w:hAnsi="Times New Roman"/>
                <w:color w:val="000000"/>
                <w:spacing w:val="-2"/>
              </w:rPr>
              <w:t>obniżenie wysokości lotów akrobacyjnych</w:t>
            </w:r>
            <w:r w:rsidR="00891A63" w:rsidRPr="00120311">
              <w:rPr>
                <w:rFonts w:ascii="Times New Roman" w:hAnsi="Times New Roman"/>
                <w:color w:val="000000"/>
                <w:spacing w:val="-2"/>
              </w:rPr>
              <w:t xml:space="preserve"> </w:t>
            </w:r>
            <w:r w:rsidR="000B28BB">
              <w:rPr>
                <w:rFonts w:ascii="Times New Roman" w:hAnsi="Times New Roman"/>
                <w:color w:val="000000"/>
                <w:spacing w:val="-2"/>
              </w:rPr>
              <w:t xml:space="preserve">podaje się </w:t>
            </w:r>
            <w:r w:rsidR="00891A63" w:rsidRPr="00120311">
              <w:rPr>
                <w:rFonts w:ascii="Times New Roman" w:hAnsi="Times New Roman"/>
                <w:color w:val="000000"/>
                <w:spacing w:val="-2"/>
              </w:rPr>
              <w:t>numer licencji lub świadectwa kwalifikacji</w:t>
            </w:r>
            <w:r w:rsidR="00957DBD" w:rsidRPr="00120311">
              <w:rPr>
                <w:rFonts w:ascii="Times New Roman" w:hAnsi="Times New Roman"/>
                <w:color w:val="000000"/>
                <w:spacing w:val="-2"/>
              </w:rPr>
              <w:t xml:space="preserve"> lub innego równoważnego dokumentu</w:t>
            </w:r>
            <w:r w:rsidR="009A20AE" w:rsidRPr="00120311">
              <w:rPr>
                <w:rFonts w:ascii="Times New Roman" w:hAnsi="Times New Roman"/>
                <w:color w:val="000000"/>
                <w:spacing w:val="-2"/>
              </w:rPr>
              <w:t>, z którego wynika uprawnienie do wykonywania lotów akrobacyjnych</w:t>
            </w:r>
            <w:r w:rsidR="000B28BB">
              <w:rPr>
                <w:rFonts w:ascii="Times New Roman" w:hAnsi="Times New Roman"/>
                <w:color w:val="000000"/>
                <w:spacing w:val="-2"/>
              </w:rPr>
              <w:t>.</w:t>
            </w:r>
            <w:r w:rsidR="000B28BB" w:rsidRPr="00120311">
              <w:rPr>
                <w:rFonts w:ascii="Times New Roman" w:hAnsi="Times New Roman"/>
                <w:color w:val="000000"/>
                <w:spacing w:val="-2"/>
              </w:rPr>
              <w:t xml:space="preserve"> </w:t>
            </w:r>
            <w:r w:rsidR="00FE3D6C" w:rsidRPr="00FE3D6C">
              <w:rPr>
                <w:rFonts w:ascii="Times New Roman" w:hAnsi="Times New Roman"/>
                <w:bCs/>
                <w:color w:val="000000"/>
                <w:spacing w:val="-2"/>
              </w:rPr>
              <w:t>Dotychczasowy przepis był niejednoznaczny i sugerował, że uprawnienie wpisane np. do licencji posiada oddzielny numer, inny niż licencja.</w:t>
            </w:r>
            <w:r w:rsidR="00FE3D6C">
              <w:rPr>
                <w:rFonts w:ascii="Times New Roman" w:hAnsi="Times New Roman"/>
                <w:bCs/>
                <w:color w:val="000000"/>
                <w:spacing w:val="-2"/>
              </w:rPr>
              <w:t xml:space="preserve"> </w:t>
            </w:r>
          </w:p>
          <w:p w14:paraId="4815C0B1" w14:textId="77777777" w:rsidR="00FA39D2" w:rsidRPr="00120311" w:rsidRDefault="00FA39D2" w:rsidP="004112F6">
            <w:pPr>
              <w:spacing w:line="240" w:lineRule="auto"/>
              <w:jc w:val="both"/>
              <w:rPr>
                <w:rFonts w:ascii="Times New Roman" w:hAnsi="Times New Roman"/>
                <w:color w:val="000000"/>
                <w:spacing w:val="-2"/>
              </w:rPr>
            </w:pPr>
          </w:p>
          <w:bookmarkEnd w:id="8"/>
          <w:p w14:paraId="058E2F6E" w14:textId="0D1BDC59" w:rsidR="00F010F2" w:rsidRPr="00120311" w:rsidRDefault="00670601" w:rsidP="00F010F2">
            <w:pPr>
              <w:spacing w:line="240" w:lineRule="auto"/>
              <w:jc w:val="both"/>
              <w:rPr>
                <w:rFonts w:ascii="Times New Roman" w:hAnsi="Times New Roman"/>
                <w:color w:val="000000"/>
                <w:spacing w:val="-2"/>
              </w:rPr>
            </w:pPr>
            <w:r w:rsidRPr="00120311">
              <w:rPr>
                <w:rFonts w:ascii="Times New Roman" w:hAnsi="Times New Roman"/>
                <w:b/>
                <w:bCs/>
                <w:color w:val="000000"/>
              </w:rPr>
              <w:t>Zmiana brzmienia § 7 ust. 2 pkt 3</w:t>
            </w:r>
          </w:p>
          <w:p w14:paraId="3ABE3C5E" w14:textId="14CA9EBE" w:rsidR="004112F6" w:rsidRPr="00120311" w:rsidRDefault="00C95EC2" w:rsidP="004112F6">
            <w:pPr>
              <w:spacing w:line="240" w:lineRule="auto"/>
              <w:jc w:val="both"/>
              <w:rPr>
                <w:rFonts w:ascii="Times New Roman" w:hAnsi="Times New Roman"/>
                <w:color w:val="000000"/>
                <w:spacing w:val="-2"/>
              </w:rPr>
            </w:pPr>
            <w:r>
              <w:rPr>
                <w:rFonts w:ascii="Times New Roman" w:hAnsi="Times New Roman"/>
                <w:color w:val="000000"/>
                <w:spacing w:val="-2"/>
              </w:rPr>
              <w:t>Z</w:t>
            </w:r>
            <w:r w:rsidR="004112F6" w:rsidRPr="00120311">
              <w:rPr>
                <w:rFonts w:ascii="Times New Roman" w:hAnsi="Times New Roman"/>
                <w:color w:val="000000"/>
                <w:spacing w:val="-2"/>
              </w:rPr>
              <w:t>mian</w:t>
            </w:r>
            <w:r>
              <w:rPr>
                <w:rFonts w:ascii="Times New Roman" w:hAnsi="Times New Roman"/>
                <w:color w:val="000000"/>
                <w:spacing w:val="-2"/>
              </w:rPr>
              <w:t>a</w:t>
            </w:r>
            <w:r w:rsidR="004112F6" w:rsidRPr="00120311">
              <w:rPr>
                <w:rFonts w:ascii="Times New Roman" w:hAnsi="Times New Roman"/>
                <w:color w:val="000000"/>
                <w:spacing w:val="-2"/>
              </w:rPr>
              <w:t xml:space="preserve"> doprecyzuje aktualny przepis i nałoży na organizatora pokazu lotniczego </w:t>
            </w:r>
            <w:r w:rsidR="00C009FF" w:rsidRPr="00120311">
              <w:rPr>
                <w:rFonts w:ascii="Times New Roman" w:hAnsi="Times New Roman"/>
                <w:color w:val="000000"/>
                <w:spacing w:val="-2"/>
              </w:rPr>
              <w:t>m.in.</w:t>
            </w:r>
            <w:r w:rsidR="004112F6" w:rsidRPr="00120311">
              <w:rPr>
                <w:rFonts w:ascii="Times New Roman" w:hAnsi="Times New Roman"/>
                <w:color w:val="000000"/>
                <w:spacing w:val="-2"/>
              </w:rPr>
              <w:t xml:space="preserve"> ob</w:t>
            </w:r>
            <w:r w:rsidR="009963B0" w:rsidRPr="00120311">
              <w:rPr>
                <w:rFonts w:ascii="Times New Roman" w:hAnsi="Times New Roman"/>
                <w:color w:val="000000"/>
                <w:spacing w:val="-2"/>
              </w:rPr>
              <w:t>owiązek określenia i zaznaczenia</w:t>
            </w:r>
            <w:r w:rsidR="004112F6" w:rsidRPr="00120311">
              <w:rPr>
                <w:rFonts w:ascii="Times New Roman" w:hAnsi="Times New Roman"/>
                <w:color w:val="000000"/>
                <w:spacing w:val="-2"/>
              </w:rPr>
              <w:t xml:space="preserve"> na mapach </w:t>
            </w:r>
            <w:r w:rsidR="00C009FF" w:rsidRPr="00120311">
              <w:rPr>
                <w:rFonts w:ascii="Times New Roman" w:hAnsi="Times New Roman"/>
                <w:color w:val="000000"/>
                <w:spacing w:val="-2"/>
              </w:rPr>
              <w:t xml:space="preserve">terenu, nad którym ma być wykonany pokaz lotniczy i loty treningowe do tego pokazu, </w:t>
            </w:r>
            <w:r w:rsidR="00787705" w:rsidRPr="00120311">
              <w:rPr>
                <w:rFonts w:ascii="Times New Roman" w:hAnsi="Times New Roman"/>
                <w:color w:val="000000"/>
                <w:spacing w:val="-2"/>
              </w:rPr>
              <w:t xml:space="preserve">terenu </w:t>
            </w:r>
            <w:r w:rsidR="004112F6" w:rsidRPr="00120311">
              <w:rPr>
                <w:rFonts w:ascii="Times New Roman" w:hAnsi="Times New Roman"/>
                <w:color w:val="000000"/>
                <w:spacing w:val="-2"/>
              </w:rPr>
              <w:t xml:space="preserve">pokazu lotniczego, który będzie obejmował swoim zasięgiem </w:t>
            </w:r>
            <w:r w:rsidR="009B3A48" w:rsidRPr="00120311">
              <w:rPr>
                <w:rFonts w:ascii="Times New Roman" w:hAnsi="Times New Roman"/>
                <w:color w:val="000000"/>
                <w:spacing w:val="-2"/>
              </w:rPr>
              <w:t xml:space="preserve">obszary oraz </w:t>
            </w:r>
            <w:r w:rsidR="004112F6" w:rsidRPr="00120311">
              <w:rPr>
                <w:rFonts w:ascii="Times New Roman" w:hAnsi="Times New Roman"/>
                <w:color w:val="000000"/>
                <w:spacing w:val="-2"/>
              </w:rPr>
              <w:t xml:space="preserve">niezbędną infrastrukturę do przeprowadzenia pokazu lotniczego i </w:t>
            </w:r>
            <w:r w:rsidR="00787705" w:rsidRPr="00120311">
              <w:rPr>
                <w:rFonts w:ascii="Times New Roman" w:hAnsi="Times New Roman"/>
                <w:color w:val="000000"/>
                <w:spacing w:val="-2"/>
              </w:rPr>
              <w:t>pozwoli uniknąć</w:t>
            </w:r>
            <w:r w:rsidR="004112F6" w:rsidRPr="00120311">
              <w:rPr>
                <w:rFonts w:ascii="Times New Roman" w:hAnsi="Times New Roman"/>
                <w:color w:val="000000"/>
                <w:spacing w:val="-2"/>
              </w:rPr>
              <w:t xml:space="preserve"> wątpliwości interpretacyjn</w:t>
            </w:r>
            <w:r w:rsidR="00787705" w:rsidRPr="00120311">
              <w:rPr>
                <w:rFonts w:ascii="Times New Roman" w:hAnsi="Times New Roman"/>
                <w:color w:val="000000"/>
                <w:spacing w:val="-2"/>
              </w:rPr>
              <w:t>ych</w:t>
            </w:r>
            <w:r w:rsidR="004112F6" w:rsidRPr="00120311">
              <w:rPr>
                <w:rFonts w:ascii="Times New Roman" w:hAnsi="Times New Roman"/>
                <w:color w:val="000000"/>
                <w:spacing w:val="-2"/>
              </w:rPr>
              <w:t xml:space="preserve"> dla zainteresowanych organizatorów pokazów lotniczych.</w:t>
            </w:r>
          </w:p>
          <w:p w14:paraId="2F1EBED6" w14:textId="77777777" w:rsidR="004112F6" w:rsidRPr="00120311" w:rsidRDefault="004112F6" w:rsidP="004112F6">
            <w:pPr>
              <w:spacing w:line="240" w:lineRule="auto"/>
              <w:jc w:val="both"/>
              <w:rPr>
                <w:rFonts w:ascii="Times New Roman" w:hAnsi="Times New Roman"/>
                <w:color w:val="000000"/>
                <w:spacing w:val="-2"/>
              </w:rPr>
            </w:pPr>
          </w:p>
          <w:p w14:paraId="498BE5AB" w14:textId="77777777" w:rsidR="00F010F2" w:rsidRPr="00120311" w:rsidRDefault="00670601" w:rsidP="004B5B23">
            <w:pPr>
              <w:spacing w:line="240" w:lineRule="auto"/>
              <w:jc w:val="both"/>
              <w:rPr>
                <w:rFonts w:ascii="Times New Roman" w:hAnsi="Times New Roman"/>
                <w:i/>
                <w:color w:val="000000"/>
                <w:spacing w:val="-2"/>
              </w:rPr>
            </w:pPr>
            <w:r w:rsidRPr="00120311">
              <w:rPr>
                <w:rFonts w:ascii="Times New Roman" w:hAnsi="Times New Roman"/>
                <w:b/>
                <w:color w:val="000000"/>
                <w:spacing w:val="-2"/>
              </w:rPr>
              <w:t xml:space="preserve">Dodanie w § 8 </w:t>
            </w:r>
            <w:r w:rsidR="00D0618B" w:rsidRPr="00120311">
              <w:rPr>
                <w:rFonts w:ascii="Times New Roman" w:hAnsi="Times New Roman"/>
                <w:b/>
                <w:color w:val="000000"/>
                <w:spacing w:val="-2"/>
              </w:rPr>
              <w:t xml:space="preserve">w </w:t>
            </w:r>
            <w:r w:rsidRPr="00120311">
              <w:rPr>
                <w:rFonts w:ascii="Times New Roman" w:hAnsi="Times New Roman"/>
                <w:b/>
                <w:color w:val="000000"/>
                <w:spacing w:val="-2"/>
              </w:rPr>
              <w:t>ust. 1 pkt 4</w:t>
            </w:r>
            <w:r w:rsidR="0073094C" w:rsidRPr="00120311">
              <w:rPr>
                <w:rFonts w:ascii="Times New Roman" w:hAnsi="Times New Roman"/>
                <w:b/>
                <w:color w:val="000000"/>
                <w:spacing w:val="-2"/>
              </w:rPr>
              <w:t xml:space="preserve"> i 5</w:t>
            </w:r>
          </w:p>
          <w:p w14:paraId="16F6A75E" w14:textId="1F6545E2" w:rsidR="004112F6" w:rsidRPr="00120311" w:rsidRDefault="00F010F2" w:rsidP="004112F6">
            <w:pPr>
              <w:spacing w:line="240" w:lineRule="auto"/>
              <w:jc w:val="both"/>
              <w:rPr>
                <w:rFonts w:ascii="Times New Roman" w:hAnsi="Times New Roman"/>
                <w:color w:val="000000"/>
                <w:spacing w:val="-2"/>
              </w:rPr>
            </w:pPr>
            <w:r w:rsidRPr="00120311">
              <w:rPr>
                <w:rFonts w:ascii="Times New Roman" w:hAnsi="Times New Roman"/>
                <w:color w:val="000000"/>
                <w:spacing w:val="-2"/>
              </w:rPr>
              <w:t>Z</w:t>
            </w:r>
            <w:r w:rsidR="004112F6" w:rsidRPr="00120311">
              <w:rPr>
                <w:rFonts w:ascii="Times New Roman" w:hAnsi="Times New Roman"/>
                <w:color w:val="000000"/>
                <w:spacing w:val="-2"/>
              </w:rPr>
              <w:t xml:space="preserve">miana doprecyzuje, </w:t>
            </w:r>
            <w:r w:rsidR="002C1789">
              <w:rPr>
                <w:rFonts w:ascii="Times New Roman" w:hAnsi="Times New Roman"/>
                <w:color w:val="000000"/>
                <w:spacing w:val="-2"/>
              </w:rPr>
              <w:t>że</w:t>
            </w:r>
            <w:r w:rsidR="002C1789" w:rsidRPr="00120311">
              <w:rPr>
                <w:rFonts w:ascii="Times New Roman" w:hAnsi="Times New Roman"/>
                <w:color w:val="000000"/>
                <w:spacing w:val="-2"/>
              </w:rPr>
              <w:t xml:space="preserve"> </w:t>
            </w:r>
            <w:r w:rsidR="006E5DD3" w:rsidRPr="00120311">
              <w:rPr>
                <w:rFonts w:ascii="Times New Roman" w:hAnsi="Times New Roman"/>
                <w:color w:val="000000"/>
                <w:spacing w:val="-2"/>
              </w:rPr>
              <w:t xml:space="preserve">w przypadku </w:t>
            </w:r>
            <w:r w:rsidR="004112F6" w:rsidRPr="00120311">
              <w:rPr>
                <w:rFonts w:ascii="Times New Roman" w:hAnsi="Times New Roman"/>
                <w:color w:val="000000"/>
                <w:spacing w:val="-2"/>
              </w:rPr>
              <w:t>każd</w:t>
            </w:r>
            <w:r w:rsidR="006E5DD3" w:rsidRPr="00120311">
              <w:rPr>
                <w:rFonts w:ascii="Times New Roman" w:hAnsi="Times New Roman"/>
                <w:color w:val="000000"/>
                <w:spacing w:val="-2"/>
              </w:rPr>
              <w:t>ego</w:t>
            </w:r>
            <w:r w:rsidR="004112F6" w:rsidRPr="00120311">
              <w:rPr>
                <w:rFonts w:ascii="Times New Roman" w:hAnsi="Times New Roman"/>
                <w:color w:val="000000"/>
                <w:spacing w:val="-2"/>
              </w:rPr>
              <w:t xml:space="preserve"> pokaz</w:t>
            </w:r>
            <w:r w:rsidR="006E5DD3" w:rsidRPr="00120311">
              <w:rPr>
                <w:rFonts w:ascii="Times New Roman" w:hAnsi="Times New Roman"/>
                <w:color w:val="000000"/>
                <w:spacing w:val="-2"/>
              </w:rPr>
              <w:t>u</w:t>
            </w:r>
            <w:r w:rsidR="004112F6" w:rsidRPr="00120311">
              <w:rPr>
                <w:rFonts w:ascii="Times New Roman" w:hAnsi="Times New Roman"/>
                <w:color w:val="000000"/>
                <w:spacing w:val="-2"/>
              </w:rPr>
              <w:t xml:space="preserve"> lotnicz</w:t>
            </w:r>
            <w:r w:rsidR="006E5DD3" w:rsidRPr="00120311">
              <w:rPr>
                <w:rFonts w:ascii="Times New Roman" w:hAnsi="Times New Roman"/>
                <w:color w:val="000000"/>
                <w:spacing w:val="-2"/>
              </w:rPr>
              <w:t>ego</w:t>
            </w:r>
            <w:r w:rsidR="004112F6" w:rsidRPr="00120311">
              <w:rPr>
                <w:rFonts w:ascii="Times New Roman" w:hAnsi="Times New Roman"/>
                <w:color w:val="000000"/>
                <w:spacing w:val="-2"/>
              </w:rPr>
              <w:t xml:space="preserve"> organizowan</w:t>
            </w:r>
            <w:r w:rsidR="006E5DD3" w:rsidRPr="00120311">
              <w:rPr>
                <w:rFonts w:ascii="Times New Roman" w:hAnsi="Times New Roman"/>
                <w:color w:val="000000"/>
                <w:spacing w:val="-2"/>
              </w:rPr>
              <w:t>ego</w:t>
            </w:r>
            <w:r w:rsidR="004112F6" w:rsidRPr="00120311">
              <w:rPr>
                <w:rFonts w:ascii="Times New Roman" w:hAnsi="Times New Roman"/>
                <w:color w:val="000000"/>
                <w:spacing w:val="-2"/>
              </w:rPr>
              <w:t xml:space="preserve"> </w:t>
            </w:r>
            <w:r w:rsidR="00D0618B" w:rsidRPr="00120311">
              <w:rPr>
                <w:rFonts w:ascii="Times New Roman" w:hAnsi="Times New Roman"/>
                <w:color w:val="000000"/>
                <w:spacing w:val="-2"/>
              </w:rPr>
              <w:t>w trybie</w:t>
            </w:r>
            <w:r w:rsidR="004112F6" w:rsidRPr="00120311">
              <w:rPr>
                <w:rFonts w:ascii="Times New Roman" w:hAnsi="Times New Roman"/>
                <w:color w:val="000000"/>
                <w:spacing w:val="-2"/>
              </w:rPr>
              <w:t xml:space="preserve"> art. 123 ust. 1b ustawy </w:t>
            </w:r>
            <w:r w:rsidR="00D0618B" w:rsidRPr="00120311">
              <w:rPr>
                <w:rFonts w:ascii="Times New Roman" w:hAnsi="Times New Roman"/>
                <w:color w:val="000000"/>
                <w:spacing w:val="-2"/>
              </w:rPr>
              <w:t xml:space="preserve">– </w:t>
            </w:r>
            <w:r w:rsidR="004112F6" w:rsidRPr="00120311">
              <w:rPr>
                <w:rFonts w:ascii="Times New Roman" w:hAnsi="Times New Roman"/>
                <w:color w:val="000000"/>
                <w:spacing w:val="-2"/>
              </w:rPr>
              <w:t>Prawo lotnicze</w:t>
            </w:r>
            <w:r w:rsidR="00016080" w:rsidRPr="00120311">
              <w:rPr>
                <w:rFonts w:ascii="Times New Roman" w:hAnsi="Times New Roman"/>
                <w:color w:val="000000"/>
                <w:spacing w:val="-2"/>
              </w:rPr>
              <w:t>,</w:t>
            </w:r>
            <w:r w:rsidR="004112F6" w:rsidRPr="00120311">
              <w:rPr>
                <w:rFonts w:ascii="Times New Roman" w:hAnsi="Times New Roman"/>
                <w:color w:val="000000"/>
                <w:spacing w:val="-2"/>
              </w:rPr>
              <w:t xml:space="preserve"> istnieje obowiązek złożenia oceny ryzyka operacji lotniczych </w:t>
            </w:r>
            <w:r w:rsidR="00D0618B" w:rsidRPr="00120311">
              <w:rPr>
                <w:rFonts w:ascii="Times New Roman" w:hAnsi="Times New Roman"/>
                <w:color w:val="000000"/>
                <w:spacing w:val="-2"/>
              </w:rPr>
              <w:t xml:space="preserve">objętych programem pokazu lotniczego </w:t>
            </w:r>
            <w:r w:rsidR="006E5DD3" w:rsidRPr="00120311">
              <w:rPr>
                <w:rFonts w:ascii="Times New Roman" w:hAnsi="Times New Roman"/>
                <w:color w:val="000000"/>
                <w:spacing w:val="-2"/>
              </w:rPr>
              <w:t>oraz plan</w:t>
            </w:r>
            <w:r w:rsidR="00D0618B" w:rsidRPr="00120311">
              <w:rPr>
                <w:rFonts w:ascii="Times New Roman" w:hAnsi="Times New Roman"/>
                <w:color w:val="000000"/>
                <w:spacing w:val="-2"/>
              </w:rPr>
              <w:t>u</w:t>
            </w:r>
            <w:r w:rsidR="006E5DD3" w:rsidRPr="00120311">
              <w:rPr>
                <w:rFonts w:ascii="Times New Roman" w:hAnsi="Times New Roman"/>
                <w:color w:val="000000"/>
                <w:spacing w:val="-2"/>
              </w:rPr>
              <w:t xml:space="preserve"> reagowania awaryjnego</w:t>
            </w:r>
            <w:r w:rsidR="009533F9" w:rsidRPr="00120311">
              <w:rPr>
                <w:rFonts w:ascii="Times New Roman" w:hAnsi="Times New Roman"/>
                <w:color w:val="000000"/>
                <w:spacing w:val="-2"/>
              </w:rPr>
              <w:t>,</w:t>
            </w:r>
            <w:r w:rsidR="006E5DD3" w:rsidRPr="00120311">
              <w:rPr>
                <w:rFonts w:ascii="Times New Roman" w:hAnsi="Times New Roman"/>
                <w:color w:val="000000"/>
                <w:spacing w:val="-2"/>
              </w:rPr>
              <w:t xml:space="preserve"> </w:t>
            </w:r>
            <w:r w:rsidR="004112F6" w:rsidRPr="00120311">
              <w:rPr>
                <w:rFonts w:ascii="Times New Roman" w:hAnsi="Times New Roman"/>
                <w:color w:val="000000"/>
                <w:spacing w:val="-2"/>
              </w:rPr>
              <w:t xml:space="preserve">w ramach </w:t>
            </w:r>
            <w:r w:rsidR="006F62EF">
              <w:rPr>
                <w:rFonts w:ascii="Times New Roman" w:hAnsi="Times New Roman"/>
                <w:color w:val="000000"/>
                <w:spacing w:val="-2"/>
              </w:rPr>
              <w:t>s</w:t>
            </w:r>
            <w:r w:rsidR="005E03E7">
              <w:rPr>
                <w:rFonts w:ascii="Times New Roman" w:hAnsi="Times New Roman"/>
                <w:color w:val="000000"/>
                <w:spacing w:val="-2"/>
              </w:rPr>
              <w:t>k</w:t>
            </w:r>
            <w:r w:rsidR="006F62EF" w:rsidRPr="00120311">
              <w:rPr>
                <w:rFonts w:ascii="Times New Roman" w:hAnsi="Times New Roman"/>
                <w:color w:val="000000"/>
                <w:spacing w:val="-2"/>
              </w:rPr>
              <w:t xml:space="preserve">ładanego </w:t>
            </w:r>
            <w:r w:rsidR="004112F6" w:rsidRPr="00120311">
              <w:rPr>
                <w:rFonts w:ascii="Times New Roman" w:hAnsi="Times New Roman"/>
                <w:color w:val="000000"/>
                <w:spacing w:val="-2"/>
              </w:rPr>
              <w:t>Prezesowi Urzędu programu pokazu lotniczego. Oczekuje się</w:t>
            </w:r>
            <w:r w:rsidRPr="00120311">
              <w:rPr>
                <w:rFonts w:ascii="Times New Roman" w:hAnsi="Times New Roman"/>
                <w:color w:val="000000"/>
                <w:spacing w:val="-2"/>
              </w:rPr>
              <w:t>, że</w:t>
            </w:r>
            <w:r w:rsidR="004112F6" w:rsidRPr="00120311">
              <w:rPr>
                <w:rFonts w:ascii="Times New Roman" w:hAnsi="Times New Roman"/>
                <w:color w:val="000000"/>
                <w:spacing w:val="-2"/>
              </w:rPr>
              <w:t xml:space="preserve"> wprowadzenie </w:t>
            </w:r>
            <w:r w:rsidR="00D223C2" w:rsidRPr="00120311">
              <w:rPr>
                <w:rFonts w:ascii="Times New Roman" w:hAnsi="Times New Roman"/>
                <w:color w:val="000000"/>
                <w:spacing w:val="-2"/>
              </w:rPr>
              <w:t>t</w:t>
            </w:r>
            <w:r w:rsidR="00D223C2">
              <w:rPr>
                <w:rFonts w:ascii="Times New Roman" w:hAnsi="Times New Roman"/>
                <w:color w:val="000000"/>
                <w:spacing w:val="-2"/>
              </w:rPr>
              <w:t>ych</w:t>
            </w:r>
            <w:r w:rsidR="00D223C2" w:rsidRPr="00120311">
              <w:rPr>
                <w:rFonts w:ascii="Times New Roman" w:hAnsi="Times New Roman"/>
                <w:color w:val="000000"/>
                <w:spacing w:val="-2"/>
              </w:rPr>
              <w:t xml:space="preserve"> przepis</w:t>
            </w:r>
            <w:r w:rsidR="00D223C2">
              <w:rPr>
                <w:rFonts w:ascii="Times New Roman" w:hAnsi="Times New Roman"/>
                <w:color w:val="000000"/>
                <w:spacing w:val="-2"/>
              </w:rPr>
              <w:t>ów</w:t>
            </w:r>
            <w:r w:rsidR="00D223C2" w:rsidRPr="00120311">
              <w:rPr>
                <w:rFonts w:ascii="Times New Roman" w:hAnsi="Times New Roman"/>
                <w:color w:val="000000"/>
                <w:spacing w:val="-2"/>
              </w:rPr>
              <w:t xml:space="preserve"> </w:t>
            </w:r>
            <w:r w:rsidR="004112F6" w:rsidRPr="00120311">
              <w:rPr>
                <w:rFonts w:ascii="Times New Roman" w:hAnsi="Times New Roman"/>
                <w:color w:val="000000"/>
                <w:spacing w:val="-2"/>
              </w:rPr>
              <w:t>jednoznacznie zobowią</w:t>
            </w:r>
            <w:r w:rsidR="00041986" w:rsidRPr="00120311">
              <w:rPr>
                <w:rFonts w:ascii="Times New Roman" w:hAnsi="Times New Roman"/>
                <w:color w:val="000000"/>
                <w:spacing w:val="-2"/>
              </w:rPr>
              <w:t>że</w:t>
            </w:r>
            <w:r w:rsidR="004112F6" w:rsidRPr="00120311">
              <w:rPr>
                <w:rFonts w:ascii="Times New Roman" w:hAnsi="Times New Roman"/>
                <w:color w:val="000000"/>
                <w:spacing w:val="-2"/>
              </w:rPr>
              <w:t xml:space="preserve"> organizatora pokazu lotniczego do </w:t>
            </w:r>
            <w:r w:rsidR="009533F9" w:rsidRPr="00120311">
              <w:rPr>
                <w:rFonts w:ascii="Times New Roman" w:hAnsi="Times New Roman"/>
                <w:color w:val="000000"/>
                <w:spacing w:val="-2"/>
              </w:rPr>
              <w:t xml:space="preserve">opracowania </w:t>
            </w:r>
            <w:r w:rsidR="004112F6" w:rsidRPr="00120311">
              <w:rPr>
                <w:rFonts w:ascii="Times New Roman" w:hAnsi="Times New Roman"/>
                <w:color w:val="000000"/>
                <w:spacing w:val="-2"/>
              </w:rPr>
              <w:t xml:space="preserve">oceny ryzyka operacji lotniczych </w:t>
            </w:r>
            <w:r w:rsidR="00D0618B" w:rsidRPr="00120311">
              <w:rPr>
                <w:rFonts w:ascii="Times New Roman" w:hAnsi="Times New Roman"/>
                <w:color w:val="000000"/>
                <w:spacing w:val="-2"/>
              </w:rPr>
              <w:t xml:space="preserve">objętych programem pokazu lotniczego </w:t>
            </w:r>
            <w:r w:rsidR="006E5DD3" w:rsidRPr="00120311">
              <w:rPr>
                <w:rFonts w:ascii="Times New Roman" w:hAnsi="Times New Roman"/>
                <w:color w:val="000000"/>
                <w:spacing w:val="-2"/>
              </w:rPr>
              <w:t xml:space="preserve">oraz planu reagowania awaryjnego </w:t>
            </w:r>
            <w:r w:rsidR="004112F6" w:rsidRPr="00120311">
              <w:rPr>
                <w:rFonts w:ascii="Times New Roman" w:hAnsi="Times New Roman"/>
                <w:color w:val="000000"/>
                <w:spacing w:val="-2"/>
              </w:rPr>
              <w:t xml:space="preserve">w ramach organizowanego pokazu lotniczego oraz przedłożenia </w:t>
            </w:r>
            <w:r w:rsidR="009533F9" w:rsidRPr="00120311">
              <w:rPr>
                <w:rFonts w:ascii="Times New Roman" w:hAnsi="Times New Roman"/>
                <w:color w:val="000000"/>
                <w:spacing w:val="-2"/>
              </w:rPr>
              <w:t xml:space="preserve">ich </w:t>
            </w:r>
            <w:r w:rsidR="004112F6" w:rsidRPr="00120311">
              <w:rPr>
                <w:rFonts w:ascii="Times New Roman" w:hAnsi="Times New Roman"/>
                <w:color w:val="000000"/>
                <w:spacing w:val="-2"/>
              </w:rPr>
              <w:t xml:space="preserve">w ramach </w:t>
            </w:r>
            <w:r w:rsidR="009533F9" w:rsidRPr="00120311">
              <w:rPr>
                <w:rFonts w:ascii="Times New Roman" w:hAnsi="Times New Roman"/>
                <w:color w:val="000000"/>
                <w:spacing w:val="-2"/>
              </w:rPr>
              <w:t xml:space="preserve">składanego </w:t>
            </w:r>
            <w:r w:rsidR="00016080" w:rsidRPr="00120311">
              <w:rPr>
                <w:rFonts w:ascii="Times New Roman" w:hAnsi="Times New Roman"/>
                <w:color w:val="000000"/>
                <w:spacing w:val="-2"/>
              </w:rPr>
              <w:t xml:space="preserve">Prezesowi </w:t>
            </w:r>
            <w:r w:rsidR="00DE77E2" w:rsidRPr="00120311">
              <w:rPr>
                <w:rFonts w:ascii="Times New Roman" w:hAnsi="Times New Roman"/>
                <w:color w:val="000000"/>
                <w:spacing w:val="-2"/>
              </w:rPr>
              <w:t xml:space="preserve">Urzędu </w:t>
            </w:r>
            <w:r w:rsidR="00016080" w:rsidRPr="00120311">
              <w:rPr>
                <w:rFonts w:ascii="Times New Roman" w:hAnsi="Times New Roman"/>
                <w:color w:val="000000"/>
                <w:spacing w:val="-2"/>
              </w:rPr>
              <w:t xml:space="preserve">do oceny </w:t>
            </w:r>
            <w:r w:rsidR="004112F6" w:rsidRPr="00120311">
              <w:rPr>
                <w:rFonts w:ascii="Times New Roman" w:hAnsi="Times New Roman"/>
                <w:color w:val="000000"/>
                <w:spacing w:val="-2"/>
              </w:rPr>
              <w:t xml:space="preserve">programu pokazu </w:t>
            </w:r>
            <w:r w:rsidR="009533F9" w:rsidRPr="00120311">
              <w:rPr>
                <w:rFonts w:ascii="Times New Roman" w:hAnsi="Times New Roman"/>
                <w:color w:val="000000"/>
                <w:spacing w:val="-2"/>
              </w:rPr>
              <w:t>lotniczego</w:t>
            </w:r>
            <w:r w:rsidR="004112F6" w:rsidRPr="00120311">
              <w:rPr>
                <w:rFonts w:ascii="Times New Roman" w:hAnsi="Times New Roman"/>
                <w:color w:val="000000"/>
                <w:spacing w:val="-2"/>
              </w:rPr>
              <w:t>.</w:t>
            </w:r>
          </w:p>
          <w:p w14:paraId="0F7F7740" w14:textId="77777777" w:rsidR="004112F6" w:rsidRPr="00120311" w:rsidRDefault="004112F6" w:rsidP="004112F6">
            <w:pPr>
              <w:spacing w:line="240" w:lineRule="auto"/>
              <w:jc w:val="both"/>
              <w:rPr>
                <w:rFonts w:ascii="Times New Roman" w:hAnsi="Times New Roman"/>
                <w:color w:val="000000"/>
                <w:spacing w:val="-2"/>
              </w:rPr>
            </w:pPr>
          </w:p>
          <w:p w14:paraId="280E8B46" w14:textId="77777777" w:rsidR="007F1B39" w:rsidRPr="00120311" w:rsidRDefault="001418F5" w:rsidP="007F1B39">
            <w:pPr>
              <w:spacing w:line="240" w:lineRule="auto"/>
              <w:jc w:val="both"/>
              <w:rPr>
                <w:rFonts w:ascii="Times New Roman" w:hAnsi="Times New Roman"/>
                <w:i/>
                <w:color w:val="000000"/>
                <w:spacing w:val="-2"/>
              </w:rPr>
            </w:pPr>
            <w:r w:rsidRPr="00120311">
              <w:rPr>
                <w:rFonts w:ascii="Times New Roman" w:eastAsia="Times New Roman" w:hAnsi="Times New Roman"/>
                <w:b/>
              </w:rPr>
              <w:t>Zmiana brzmienia § 8 ust. 2 pkt 2</w:t>
            </w:r>
            <w:r w:rsidR="00041986" w:rsidRPr="00120311">
              <w:rPr>
                <w:rFonts w:ascii="Times New Roman" w:eastAsia="Times New Roman" w:hAnsi="Times New Roman"/>
              </w:rPr>
              <w:t xml:space="preserve"> </w:t>
            </w:r>
            <w:r w:rsidR="00041986" w:rsidRPr="00120311">
              <w:rPr>
                <w:rFonts w:ascii="Times New Roman" w:eastAsia="Times New Roman" w:hAnsi="Times New Roman"/>
                <w:b/>
              </w:rPr>
              <w:t>i dodanie pkt 5</w:t>
            </w:r>
          </w:p>
          <w:p w14:paraId="5101B8AC" w14:textId="0B36A92D" w:rsidR="004112F6" w:rsidRPr="00120311" w:rsidRDefault="00FA39D2" w:rsidP="007F1B39">
            <w:pPr>
              <w:spacing w:line="240" w:lineRule="auto"/>
              <w:jc w:val="both"/>
              <w:rPr>
                <w:rFonts w:ascii="Times New Roman" w:hAnsi="Times New Roman"/>
                <w:color w:val="000000"/>
                <w:spacing w:val="-2"/>
              </w:rPr>
            </w:pPr>
            <w:r>
              <w:rPr>
                <w:rFonts w:ascii="Times New Roman" w:hAnsi="Times New Roman"/>
                <w:color w:val="000000"/>
                <w:spacing w:val="-2"/>
              </w:rPr>
              <w:t>Zmiana doprecyzuje</w:t>
            </w:r>
            <w:r w:rsidR="004112F6" w:rsidRPr="00120311">
              <w:rPr>
                <w:rFonts w:ascii="Times New Roman" w:hAnsi="Times New Roman"/>
                <w:color w:val="000000"/>
                <w:spacing w:val="-2"/>
              </w:rPr>
              <w:t xml:space="preserve">, </w:t>
            </w:r>
            <w:r w:rsidR="002C1789">
              <w:rPr>
                <w:rFonts w:ascii="Times New Roman" w:hAnsi="Times New Roman"/>
                <w:color w:val="000000"/>
                <w:spacing w:val="-2"/>
              </w:rPr>
              <w:t xml:space="preserve">że </w:t>
            </w:r>
            <w:r w:rsidR="00C634D3" w:rsidRPr="00C634D3">
              <w:rPr>
                <w:rFonts w:ascii="Times New Roman" w:hAnsi="Times New Roman"/>
                <w:color w:val="000000"/>
                <w:spacing w:val="-2"/>
              </w:rPr>
              <w:t xml:space="preserve">w przypadku każdego pokazu lotniczego organizowanego </w:t>
            </w:r>
            <w:r w:rsidR="009533F9" w:rsidRPr="00120311">
              <w:rPr>
                <w:rFonts w:ascii="Times New Roman" w:hAnsi="Times New Roman"/>
                <w:color w:val="000000"/>
                <w:spacing w:val="-2"/>
              </w:rPr>
              <w:t>w trybie</w:t>
            </w:r>
            <w:r w:rsidR="004112F6" w:rsidRPr="00120311">
              <w:rPr>
                <w:rFonts w:ascii="Times New Roman" w:hAnsi="Times New Roman"/>
                <w:color w:val="000000"/>
                <w:spacing w:val="-2"/>
              </w:rPr>
              <w:t xml:space="preserve"> art. 123 ust. 1d ustawy </w:t>
            </w:r>
            <w:r w:rsidR="009533F9" w:rsidRPr="00120311">
              <w:rPr>
                <w:rFonts w:ascii="Times New Roman" w:hAnsi="Times New Roman"/>
                <w:color w:val="000000"/>
                <w:spacing w:val="-2"/>
              </w:rPr>
              <w:t xml:space="preserve">– </w:t>
            </w:r>
            <w:r w:rsidR="004112F6" w:rsidRPr="00120311">
              <w:rPr>
                <w:rFonts w:ascii="Times New Roman" w:hAnsi="Times New Roman"/>
                <w:color w:val="000000"/>
                <w:spacing w:val="-2"/>
              </w:rPr>
              <w:t>Prawo lotnicze</w:t>
            </w:r>
            <w:r w:rsidR="00016080" w:rsidRPr="00120311">
              <w:rPr>
                <w:rFonts w:ascii="Times New Roman" w:hAnsi="Times New Roman"/>
                <w:color w:val="000000"/>
                <w:spacing w:val="-2"/>
              </w:rPr>
              <w:t>,</w:t>
            </w:r>
            <w:r w:rsidR="004112F6" w:rsidRPr="00120311">
              <w:rPr>
                <w:rFonts w:ascii="Times New Roman" w:hAnsi="Times New Roman"/>
                <w:color w:val="000000"/>
                <w:spacing w:val="-2"/>
              </w:rPr>
              <w:t xml:space="preserve"> istnieje obowiązek złożenia oceny ryzyka operacji lotniczych </w:t>
            </w:r>
            <w:r w:rsidR="009533F9" w:rsidRPr="00120311">
              <w:rPr>
                <w:rFonts w:ascii="Times New Roman" w:hAnsi="Times New Roman"/>
                <w:color w:val="000000"/>
                <w:spacing w:val="-2"/>
              </w:rPr>
              <w:t xml:space="preserve">objętych programem pokazu lotniczego </w:t>
            </w:r>
            <w:r w:rsidR="006E5DD3" w:rsidRPr="00120311">
              <w:rPr>
                <w:rFonts w:ascii="Times New Roman" w:hAnsi="Times New Roman"/>
                <w:color w:val="000000"/>
                <w:spacing w:val="-2"/>
              </w:rPr>
              <w:t>oraz plan</w:t>
            </w:r>
            <w:r w:rsidR="009533F9" w:rsidRPr="00120311">
              <w:rPr>
                <w:rFonts w:ascii="Times New Roman" w:hAnsi="Times New Roman"/>
                <w:color w:val="000000"/>
                <w:spacing w:val="-2"/>
              </w:rPr>
              <w:t>u</w:t>
            </w:r>
            <w:r w:rsidR="006E5DD3" w:rsidRPr="00120311">
              <w:rPr>
                <w:rFonts w:ascii="Times New Roman" w:hAnsi="Times New Roman"/>
                <w:color w:val="000000"/>
                <w:spacing w:val="-2"/>
              </w:rPr>
              <w:t xml:space="preserve"> reagowania awaryjnego</w:t>
            </w:r>
            <w:r w:rsidR="009533F9" w:rsidRPr="00120311">
              <w:rPr>
                <w:rFonts w:ascii="Times New Roman" w:hAnsi="Times New Roman"/>
                <w:color w:val="000000"/>
                <w:spacing w:val="-2"/>
              </w:rPr>
              <w:t>,</w:t>
            </w:r>
            <w:r w:rsidR="006E5DD3" w:rsidRPr="00120311">
              <w:rPr>
                <w:rFonts w:ascii="Times New Roman" w:hAnsi="Times New Roman"/>
                <w:color w:val="000000"/>
                <w:spacing w:val="-2"/>
              </w:rPr>
              <w:t xml:space="preserve"> </w:t>
            </w:r>
            <w:r w:rsidR="004112F6" w:rsidRPr="00120311">
              <w:rPr>
                <w:rFonts w:ascii="Times New Roman" w:hAnsi="Times New Roman"/>
                <w:color w:val="000000"/>
                <w:spacing w:val="-2"/>
              </w:rPr>
              <w:t xml:space="preserve">w ramach </w:t>
            </w:r>
            <w:r w:rsidR="005E03E7">
              <w:rPr>
                <w:rFonts w:ascii="Times New Roman" w:hAnsi="Times New Roman"/>
                <w:color w:val="000000"/>
                <w:spacing w:val="-2"/>
              </w:rPr>
              <w:t>s</w:t>
            </w:r>
            <w:r w:rsidR="005E03E7" w:rsidRPr="00120311">
              <w:rPr>
                <w:rFonts w:ascii="Times New Roman" w:hAnsi="Times New Roman"/>
                <w:color w:val="000000"/>
                <w:spacing w:val="-2"/>
              </w:rPr>
              <w:t xml:space="preserve">kładanego </w:t>
            </w:r>
            <w:r w:rsidR="004112F6" w:rsidRPr="00120311">
              <w:rPr>
                <w:rFonts w:ascii="Times New Roman" w:hAnsi="Times New Roman"/>
                <w:color w:val="000000"/>
                <w:spacing w:val="-2"/>
              </w:rPr>
              <w:t>Prezesowi Urzędu programu pokazu lotniczego. Oczekuje się</w:t>
            </w:r>
            <w:r w:rsidR="009533F9" w:rsidRPr="00120311">
              <w:rPr>
                <w:rFonts w:ascii="Times New Roman" w:hAnsi="Times New Roman"/>
                <w:color w:val="000000"/>
                <w:spacing w:val="-2"/>
              </w:rPr>
              <w:t>, że</w:t>
            </w:r>
            <w:r w:rsidR="004112F6" w:rsidRPr="00120311">
              <w:rPr>
                <w:rFonts w:ascii="Times New Roman" w:hAnsi="Times New Roman"/>
                <w:color w:val="000000"/>
                <w:spacing w:val="-2"/>
              </w:rPr>
              <w:t xml:space="preserve"> </w:t>
            </w:r>
            <w:r w:rsidR="009F5ADE">
              <w:rPr>
                <w:rFonts w:ascii="Times New Roman" w:hAnsi="Times New Roman"/>
                <w:color w:val="000000"/>
                <w:spacing w:val="-2"/>
              </w:rPr>
              <w:t>zmiana</w:t>
            </w:r>
            <w:r w:rsidR="004112F6" w:rsidRPr="00120311">
              <w:rPr>
                <w:rFonts w:ascii="Times New Roman" w:hAnsi="Times New Roman"/>
                <w:color w:val="000000"/>
                <w:spacing w:val="-2"/>
              </w:rPr>
              <w:t xml:space="preserve"> przepisu jednoznacznie zobowią</w:t>
            </w:r>
            <w:r w:rsidR="00041986" w:rsidRPr="00120311">
              <w:rPr>
                <w:rFonts w:ascii="Times New Roman" w:hAnsi="Times New Roman"/>
                <w:color w:val="000000"/>
                <w:spacing w:val="-2"/>
              </w:rPr>
              <w:t>że</w:t>
            </w:r>
            <w:r w:rsidR="004112F6" w:rsidRPr="00120311">
              <w:rPr>
                <w:rFonts w:ascii="Times New Roman" w:hAnsi="Times New Roman"/>
                <w:color w:val="000000"/>
                <w:spacing w:val="-2"/>
              </w:rPr>
              <w:t xml:space="preserve"> organizatora pokazu lotniczego do </w:t>
            </w:r>
            <w:r w:rsidR="009533F9" w:rsidRPr="00120311">
              <w:rPr>
                <w:rFonts w:ascii="Times New Roman" w:hAnsi="Times New Roman"/>
                <w:color w:val="000000"/>
                <w:spacing w:val="-2"/>
              </w:rPr>
              <w:t xml:space="preserve">opracowania </w:t>
            </w:r>
            <w:r w:rsidR="004112F6" w:rsidRPr="00120311">
              <w:rPr>
                <w:rFonts w:ascii="Times New Roman" w:hAnsi="Times New Roman"/>
                <w:color w:val="000000"/>
                <w:spacing w:val="-2"/>
              </w:rPr>
              <w:t xml:space="preserve">oceny ryzyka operacji lotniczych </w:t>
            </w:r>
            <w:r w:rsidR="009533F9" w:rsidRPr="00120311">
              <w:rPr>
                <w:rFonts w:ascii="Times New Roman" w:hAnsi="Times New Roman"/>
                <w:color w:val="000000"/>
                <w:spacing w:val="-2"/>
              </w:rPr>
              <w:t xml:space="preserve">objętych programem pokazu lotniczego </w:t>
            </w:r>
            <w:r w:rsidR="00D73A38" w:rsidRPr="00120311">
              <w:rPr>
                <w:rFonts w:ascii="Times New Roman" w:hAnsi="Times New Roman"/>
                <w:color w:val="000000"/>
                <w:spacing w:val="-2"/>
              </w:rPr>
              <w:t xml:space="preserve">oraz planu reagowania awaryjnego </w:t>
            </w:r>
            <w:r w:rsidR="004112F6" w:rsidRPr="00120311">
              <w:rPr>
                <w:rFonts w:ascii="Times New Roman" w:hAnsi="Times New Roman"/>
                <w:color w:val="000000"/>
                <w:spacing w:val="-2"/>
              </w:rPr>
              <w:t xml:space="preserve">w ramach organizowanego pokazu lotniczego oraz przedłożenia </w:t>
            </w:r>
            <w:r w:rsidR="009533F9" w:rsidRPr="00120311">
              <w:rPr>
                <w:rFonts w:ascii="Times New Roman" w:hAnsi="Times New Roman"/>
                <w:color w:val="000000"/>
                <w:spacing w:val="-2"/>
              </w:rPr>
              <w:t xml:space="preserve">ich </w:t>
            </w:r>
            <w:r w:rsidR="004112F6" w:rsidRPr="00120311">
              <w:rPr>
                <w:rFonts w:ascii="Times New Roman" w:hAnsi="Times New Roman"/>
                <w:color w:val="000000"/>
                <w:spacing w:val="-2"/>
              </w:rPr>
              <w:t xml:space="preserve">w ramach </w:t>
            </w:r>
            <w:r w:rsidR="009533F9" w:rsidRPr="00120311">
              <w:rPr>
                <w:rFonts w:ascii="Times New Roman" w:hAnsi="Times New Roman"/>
                <w:color w:val="000000"/>
                <w:spacing w:val="-2"/>
              </w:rPr>
              <w:t xml:space="preserve">składanego </w:t>
            </w:r>
            <w:r w:rsidR="00C249D6" w:rsidRPr="00120311">
              <w:rPr>
                <w:rFonts w:ascii="Times New Roman" w:hAnsi="Times New Roman"/>
                <w:color w:val="000000"/>
                <w:spacing w:val="-2"/>
              </w:rPr>
              <w:t xml:space="preserve">Prezesowi Urzędu do oceny </w:t>
            </w:r>
            <w:r w:rsidR="004112F6" w:rsidRPr="00120311">
              <w:rPr>
                <w:rFonts w:ascii="Times New Roman" w:hAnsi="Times New Roman"/>
                <w:color w:val="000000"/>
                <w:spacing w:val="-2"/>
              </w:rPr>
              <w:t>programu pokazu</w:t>
            </w:r>
            <w:r w:rsidR="009533F9" w:rsidRPr="00120311">
              <w:rPr>
                <w:rFonts w:ascii="Times New Roman" w:hAnsi="Times New Roman"/>
                <w:color w:val="000000"/>
                <w:spacing w:val="-2"/>
              </w:rPr>
              <w:t xml:space="preserve"> lotniczego</w:t>
            </w:r>
            <w:r w:rsidR="004112F6" w:rsidRPr="00120311">
              <w:rPr>
                <w:rFonts w:ascii="Times New Roman" w:hAnsi="Times New Roman"/>
                <w:color w:val="000000"/>
                <w:spacing w:val="-2"/>
              </w:rPr>
              <w:t>.</w:t>
            </w:r>
          </w:p>
          <w:p w14:paraId="4A1679D2" w14:textId="77777777" w:rsidR="004112F6" w:rsidRPr="00120311" w:rsidRDefault="004112F6" w:rsidP="004112F6">
            <w:pPr>
              <w:spacing w:line="240" w:lineRule="auto"/>
              <w:jc w:val="both"/>
              <w:rPr>
                <w:rFonts w:ascii="Times New Roman" w:hAnsi="Times New Roman"/>
                <w:color w:val="000000"/>
                <w:spacing w:val="-2"/>
              </w:rPr>
            </w:pPr>
          </w:p>
          <w:p w14:paraId="5B4C573C" w14:textId="7705976A" w:rsidR="001418F5" w:rsidRPr="00120311" w:rsidRDefault="001418F5" w:rsidP="007F1B39">
            <w:pPr>
              <w:spacing w:line="240" w:lineRule="auto"/>
              <w:jc w:val="both"/>
              <w:rPr>
                <w:rStyle w:val="TeksttreciPogrubienie"/>
                <w:rFonts w:eastAsia="Calibri"/>
                <w:sz w:val="22"/>
                <w:szCs w:val="22"/>
              </w:rPr>
            </w:pPr>
            <w:r w:rsidRPr="00120311">
              <w:rPr>
                <w:rStyle w:val="TeksttreciPogrubienie"/>
                <w:rFonts w:eastAsia="Calibri"/>
                <w:bCs w:val="0"/>
                <w:sz w:val="22"/>
                <w:szCs w:val="22"/>
              </w:rPr>
              <w:t xml:space="preserve">Zmiana brzmienia </w:t>
            </w:r>
            <w:r w:rsidRPr="00120311">
              <w:rPr>
                <w:rFonts w:ascii="Times New Roman" w:eastAsia="Times New Roman" w:hAnsi="Times New Roman"/>
                <w:b/>
              </w:rPr>
              <w:t>§ 9 ust. 1</w:t>
            </w:r>
            <w:r w:rsidR="0073094C" w:rsidRPr="00120311">
              <w:rPr>
                <w:rFonts w:ascii="Times New Roman" w:eastAsia="Times New Roman" w:hAnsi="Times New Roman"/>
                <w:b/>
              </w:rPr>
              <w:t xml:space="preserve"> i</w:t>
            </w:r>
            <w:r w:rsidRPr="00120311">
              <w:rPr>
                <w:rFonts w:ascii="Times New Roman" w:eastAsia="Times New Roman" w:hAnsi="Times New Roman"/>
                <w:b/>
              </w:rPr>
              <w:t xml:space="preserve"> </w:t>
            </w:r>
            <w:r w:rsidR="00041986" w:rsidRPr="00120311">
              <w:rPr>
                <w:rFonts w:ascii="Times New Roman" w:eastAsia="Times New Roman" w:hAnsi="Times New Roman"/>
                <w:b/>
              </w:rPr>
              <w:t xml:space="preserve">dodanie ust. </w:t>
            </w:r>
            <w:r w:rsidR="009963B0" w:rsidRPr="00120311">
              <w:rPr>
                <w:rFonts w:ascii="Times New Roman" w:eastAsia="Times New Roman" w:hAnsi="Times New Roman"/>
                <w:b/>
              </w:rPr>
              <w:t>1a</w:t>
            </w:r>
            <w:r w:rsidR="00F92841">
              <w:rPr>
                <w:rStyle w:val="TeksttreciPogrubienie"/>
                <w:rFonts w:eastAsia="Calibri"/>
                <w:sz w:val="22"/>
                <w:szCs w:val="22"/>
              </w:rPr>
              <w:t>,</w:t>
            </w:r>
            <w:r w:rsidR="00B54E49">
              <w:rPr>
                <w:rStyle w:val="TeksttreciPogrubienie"/>
                <w:rFonts w:eastAsia="Calibri"/>
                <w:sz w:val="22"/>
                <w:szCs w:val="22"/>
              </w:rPr>
              <w:t xml:space="preserve"> </w:t>
            </w:r>
            <w:r w:rsidR="00D86C24" w:rsidRPr="00120311">
              <w:rPr>
                <w:rStyle w:val="TeksttreciPogrubienie"/>
                <w:rFonts w:eastAsia="Calibri"/>
                <w:sz w:val="22"/>
                <w:szCs w:val="22"/>
              </w:rPr>
              <w:t>1b</w:t>
            </w:r>
            <w:r w:rsidR="00F92841">
              <w:rPr>
                <w:rStyle w:val="TeksttreciPogrubienie"/>
                <w:rFonts w:eastAsia="Calibri"/>
                <w:sz w:val="22"/>
                <w:szCs w:val="22"/>
              </w:rPr>
              <w:t xml:space="preserve"> </w:t>
            </w:r>
            <w:r w:rsidR="004F51C2">
              <w:rPr>
                <w:rStyle w:val="TeksttreciPogrubienie"/>
                <w:rFonts w:eastAsia="Calibri"/>
                <w:sz w:val="22"/>
                <w:szCs w:val="22"/>
              </w:rPr>
              <w:t>oraz</w:t>
            </w:r>
            <w:r w:rsidR="00B54E49">
              <w:rPr>
                <w:rStyle w:val="TeksttreciPogrubienie"/>
                <w:rFonts w:eastAsia="Calibri"/>
                <w:sz w:val="22"/>
                <w:szCs w:val="22"/>
              </w:rPr>
              <w:t xml:space="preserve"> </w:t>
            </w:r>
            <w:r w:rsidR="00F92841">
              <w:rPr>
                <w:rStyle w:val="TeksttreciPogrubienie"/>
                <w:rFonts w:eastAsia="Calibri"/>
                <w:sz w:val="22"/>
                <w:szCs w:val="22"/>
              </w:rPr>
              <w:t>4</w:t>
            </w:r>
          </w:p>
          <w:p w14:paraId="1ABB92DC" w14:textId="1FA06C8E" w:rsidR="0053583E" w:rsidRDefault="00DF3743" w:rsidP="007F1B39">
            <w:pPr>
              <w:spacing w:line="240" w:lineRule="auto"/>
              <w:jc w:val="both"/>
              <w:rPr>
                <w:rFonts w:ascii="Times New Roman" w:eastAsia="Times New Roman" w:hAnsi="Times New Roman"/>
              </w:rPr>
            </w:pPr>
            <w:r w:rsidRPr="00120311">
              <w:rPr>
                <w:rStyle w:val="TeksttreciPogrubienie"/>
                <w:rFonts w:eastAsia="Calibri"/>
                <w:b w:val="0"/>
                <w:sz w:val="22"/>
                <w:szCs w:val="22"/>
              </w:rPr>
              <w:t xml:space="preserve">Zmiana </w:t>
            </w:r>
            <w:r w:rsidR="00175917">
              <w:rPr>
                <w:rStyle w:val="TeksttreciPogrubienie"/>
                <w:rFonts w:eastAsia="Calibri"/>
                <w:b w:val="0"/>
                <w:sz w:val="22"/>
                <w:szCs w:val="22"/>
              </w:rPr>
              <w:t xml:space="preserve">ust. 1 i dodanie ust. 1a </w:t>
            </w:r>
            <w:r w:rsidR="00692079" w:rsidRPr="00120311">
              <w:rPr>
                <w:rStyle w:val="TeksttreciPogrubienie"/>
                <w:rFonts w:eastAsia="Calibri"/>
                <w:b w:val="0"/>
                <w:sz w:val="22"/>
                <w:szCs w:val="22"/>
              </w:rPr>
              <w:t xml:space="preserve">m.in. </w:t>
            </w:r>
            <w:r w:rsidR="000C779B" w:rsidRPr="00120311">
              <w:rPr>
                <w:rStyle w:val="TeksttreciPogrubienie"/>
                <w:rFonts w:eastAsia="Calibri"/>
                <w:b w:val="0"/>
                <w:sz w:val="22"/>
                <w:szCs w:val="22"/>
              </w:rPr>
              <w:t xml:space="preserve">umożliwi organizatorowi </w:t>
            </w:r>
            <w:r w:rsidR="00BA6E8E">
              <w:rPr>
                <w:rStyle w:val="TeksttreciPogrubienie"/>
                <w:rFonts w:eastAsia="Calibri"/>
                <w:b w:val="0"/>
                <w:sz w:val="22"/>
                <w:szCs w:val="22"/>
              </w:rPr>
              <w:t xml:space="preserve">pokazu lotniczego </w:t>
            </w:r>
            <w:r w:rsidR="008F690E" w:rsidRPr="00120311">
              <w:rPr>
                <w:rFonts w:ascii="Times New Roman" w:eastAsia="Times New Roman" w:hAnsi="Times New Roman"/>
              </w:rPr>
              <w:t xml:space="preserve">wyznaczanie </w:t>
            </w:r>
            <w:r w:rsidRPr="00120311">
              <w:rPr>
                <w:rFonts w:ascii="Times New Roman" w:eastAsia="Times New Roman" w:hAnsi="Times New Roman"/>
              </w:rPr>
              <w:t>na dyrektora pokazu lotniczego os</w:t>
            </w:r>
            <w:r w:rsidR="000C779B" w:rsidRPr="00120311">
              <w:rPr>
                <w:rFonts w:ascii="Times New Roman" w:eastAsia="Times New Roman" w:hAnsi="Times New Roman"/>
              </w:rPr>
              <w:t>ób</w:t>
            </w:r>
            <w:r w:rsidRPr="00120311">
              <w:rPr>
                <w:rFonts w:ascii="Times New Roman" w:eastAsia="Times New Roman" w:hAnsi="Times New Roman"/>
              </w:rPr>
              <w:t xml:space="preserve"> posiadając</w:t>
            </w:r>
            <w:r w:rsidR="000C779B" w:rsidRPr="00120311">
              <w:rPr>
                <w:rFonts w:ascii="Times New Roman" w:eastAsia="Times New Roman" w:hAnsi="Times New Roman"/>
              </w:rPr>
              <w:t>ych</w:t>
            </w:r>
            <w:r w:rsidRPr="00120311">
              <w:rPr>
                <w:rFonts w:ascii="Times New Roman" w:eastAsia="Times New Roman" w:hAnsi="Times New Roman"/>
              </w:rPr>
              <w:t xml:space="preserve"> </w:t>
            </w:r>
            <w:r w:rsidR="001F2861" w:rsidRPr="00120311">
              <w:rPr>
                <w:rFonts w:ascii="Times New Roman" w:eastAsia="Times New Roman" w:hAnsi="Times New Roman"/>
              </w:rPr>
              <w:t>ważn</w:t>
            </w:r>
            <w:r w:rsidR="006E3005" w:rsidRPr="00120311">
              <w:rPr>
                <w:rFonts w:ascii="Times New Roman" w:eastAsia="Times New Roman" w:hAnsi="Times New Roman"/>
              </w:rPr>
              <w:t>ą</w:t>
            </w:r>
            <w:r w:rsidR="001F2861" w:rsidRPr="00120311">
              <w:rPr>
                <w:rFonts w:ascii="Times New Roman" w:eastAsia="Times New Roman" w:hAnsi="Times New Roman"/>
              </w:rPr>
              <w:t xml:space="preserve"> albo wygasł</w:t>
            </w:r>
            <w:r w:rsidR="006C33AF" w:rsidRPr="00120311">
              <w:rPr>
                <w:rFonts w:ascii="Times New Roman" w:eastAsia="Times New Roman" w:hAnsi="Times New Roman"/>
              </w:rPr>
              <w:t xml:space="preserve">ą licencję nawigatora </w:t>
            </w:r>
            <w:r w:rsidR="00BA6E8E" w:rsidRPr="00BA6E8E">
              <w:rPr>
                <w:rFonts w:ascii="Times New Roman" w:eastAsia="Times New Roman" w:hAnsi="Times New Roman"/>
                <w:bCs/>
              </w:rPr>
              <w:t>lub</w:t>
            </w:r>
            <w:r w:rsidR="00BA6E8E" w:rsidRPr="00BA6E8E">
              <w:rPr>
                <w:rFonts w:ascii="Times New Roman" w:eastAsia="Times New Roman" w:hAnsi="Times New Roman"/>
                <w:b/>
              </w:rPr>
              <w:t xml:space="preserve"> </w:t>
            </w:r>
            <w:r w:rsidR="00BA6E8E" w:rsidRPr="00BA6E8E">
              <w:rPr>
                <w:rFonts w:ascii="Times New Roman" w:eastAsia="Times New Roman" w:hAnsi="Times New Roman"/>
                <w:bCs/>
              </w:rPr>
              <w:t xml:space="preserve">ważne albo wygasłe świadectwo kwalifikacji informatora służby informacji powietrznej, lub ważne albo wygasłe świadectwo kwalifikacji informatora lotniskowej służby informacji powietrznej, </w:t>
            </w:r>
            <w:r w:rsidR="006C33AF" w:rsidRPr="00120311">
              <w:rPr>
                <w:rFonts w:ascii="Times New Roman" w:eastAsia="Times New Roman" w:hAnsi="Times New Roman"/>
              </w:rPr>
              <w:t xml:space="preserve">lub </w:t>
            </w:r>
            <w:r w:rsidR="002C1CC3" w:rsidRPr="00120311">
              <w:rPr>
                <w:rFonts w:ascii="Times New Roman" w:eastAsia="Times New Roman" w:hAnsi="Times New Roman"/>
              </w:rPr>
              <w:t>ważne albo wygasłe</w:t>
            </w:r>
            <w:r w:rsidR="002C1CC3" w:rsidRPr="00120311" w:rsidDel="006C33AF">
              <w:rPr>
                <w:rFonts w:ascii="Times New Roman" w:eastAsia="Times New Roman" w:hAnsi="Times New Roman"/>
              </w:rPr>
              <w:t xml:space="preserve"> </w:t>
            </w:r>
            <w:r w:rsidRPr="00120311">
              <w:rPr>
                <w:rFonts w:ascii="Times New Roman" w:eastAsia="Times New Roman" w:hAnsi="Times New Roman"/>
              </w:rPr>
              <w:t xml:space="preserve">świadectwo </w:t>
            </w:r>
            <w:r w:rsidR="00BA0322" w:rsidRPr="00120311">
              <w:rPr>
                <w:rFonts w:ascii="Times New Roman" w:eastAsia="Times New Roman" w:hAnsi="Times New Roman"/>
              </w:rPr>
              <w:t xml:space="preserve">kwalifikacji </w:t>
            </w:r>
            <w:r w:rsidRPr="00120311">
              <w:rPr>
                <w:rFonts w:ascii="Times New Roman" w:eastAsia="Times New Roman" w:hAnsi="Times New Roman"/>
              </w:rPr>
              <w:t>operatora bezzałogowego statku powietrznego</w:t>
            </w:r>
            <w:r w:rsidR="00067CF7" w:rsidRPr="00120311">
              <w:rPr>
                <w:rFonts w:ascii="Times New Roman" w:eastAsia="Times New Roman" w:hAnsi="Times New Roman"/>
              </w:rPr>
              <w:t xml:space="preserve"> </w:t>
            </w:r>
            <w:r w:rsidR="000C119C" w:rsidRPr="000C119C">
              <w:rPr>
                <w:rFonts w:ascii="Times New Roman" w:eastAsia="Times New Roman" w:hAnsi="Times New Roman"/>
              </w:rPr>
              <w:t>z uprawnieniem instruktora INS</w:t>
            </w:r>
            <w:r w:rsidR="00F928C9">
              <w:rPr>
                <w:rFonts w:ascii="Times New Roman" w:eastAsia="Times New Roman" w:hAnsi="Times New Roman"/>
              </w:rPr>
              <w:t>,</w:t>
            </w:r>
            <w:r w:rsidR="000C119C" w:rsidRPr="000C119C">
              <w:rPr>
                <w:rFonts w:ascii="Times New Roman" w:eastAsia="Times New Roman" w:hAnsi="Times New Roman"/>
              </w:rPr>
              <w:t xml:space="preserve"> </w:t>
            </w:r>
            <w:r w:rsidR="00067CF7" w:rsidRPr="00120311">
              <w:rPr>
                <w:rFonts w:ascii="Times New Roman" w:eastAsia="Times New Roman" w:hAnsi="Times New Roman"/>
              </w:rPr>
              <w:t xml:space="preserve">albo </w:t>
            </w:r>
            <w:r w:rsidR="00067CF7" w:rsidRPr="00120311">
              <w:rPr>
                <w:rFonts w:ascii="Times New Roman" w:hAnsi="Times New Roman"/>
              </w:rPr>
              <w:t>równoważny dokument wydany przez właściwy organ państwa obcego albo ważne albo wygasłe uprawnienia nabyte w lotnictwie państwowym.</w:t>
            </w:r>
            <w:r w:rsidR="0053583E" w:rsidRPr="00120311">
              <w:rPr>
                <w:rFonts w:ascii="Times New Roman" w:eastAsia="Times New Roman" w:hAnsi="Times New Roman"/>
              </w:rPr>
              <w:t xml:space="preserve"> </w:t>
            </w:r>
            <w:r w:rsidR="007751BB" w:rsidRPr="007751BB">
              <w:rPr>
                <w:rFonts w:ascii="Times New Roman" w:eastAsia="Times New Roman" w:hAnsi="Times New Roman"/>
              </w:rPr>
              <w:t>W przepisie doprecyzowano, że osoby, które posiadają ważne albo wygasłe świadectwo kwalifikacji operatora bezzałogowego statku powietrznego</w:t>
            </w:r>
            <w:r w:rsidR="00175917" w:rsidRPr="00175917">
              <w:rPr>
                <w:rFonts w:ascii="Times New Roman" w:hAnsi="Times New Roman"/>
                <w:szCs w:val="24"/>
              </w:rPr>
              <w:t xml:space="preserve"> </w:t>
            </w:r>
            <w:r w:rsidR="00175917" w:rsidRPr="00175917">
              <w:rPr>
                <w:rFonts w:ascii="Times New Roman" w:eastAsia="Times New Roman" w:hAnsi="Times New Roman"/>
              </w:rPr>
              <w:t>z uprawnieni</w:t>
            </w:r>
            <w:r w:rsidR="004F4B96">
              <w:rPr>
                <w:rFonts w:ascii="Times New Roman" w:eastAsia="Times New Roman" w:hAnsi="Times New Roman"/>
              </w:rPr>
              <w:t>em</w:t>
            </w:r>
            <w:r w:rsidR="00175917" w:rsidRPr="00175917">
              <w:rPr>
                <w:rFonts w:ascii="Times New Roman" w:eastAsia="Times New Roman" w:hAnsi="Times New Roman"/>
              </w:rPr>
              <w:t xml:space="preserve"> instruktora INS</w:t>
            </w:r>
            <w:r w:rsidR="007751BB" w:rsidRPr="007751BB">
              <w:rPr>
                <w:rFonts w:ascii="Times New Roman" w:eastAsia="Times New Roman" w:hAnsi="Times New Roman"/>
              </w:rPr>
              <w:t xml:space="preserve"> </w:t>
            </w:r>
            <w:r w:rsidR="00744BF7">
              <w:rPr>
                <w:rFonts w:ascii="Times New Roman" w:eastAsia="Times New Roman" w:hAnsi="Times New Roman"/>
              </w:rPr>
              <w:t xml:space="preserve">albo </w:t>
            </w:r>
            <w:r w:rsidR="007751BB" w:rsidRPr="007751BB">
              <w:rPr>
                <w:rFonts w:ascii="Times New Roman" w:eastAsia="Times New Roman" w:hAnsi="Times New Roman"/>
              </w:rPr>
              <w:t>ważne albo wygasłe świadectwo kwalifikacji skoczka spadochronowego</w:t>
            </w:r>
            <w:r w:rsidR="00175917" w:rsidRPr="00175917">
              <w:rPr>
                <w:rFonts w:ascii="Times New Roman" w:hAnsi="Times New Roman"/>
                <w:szCs w:val="24"/>
              </w:rPr>
              <w:t xml:space="preserve"> </w:t>
            </w:r>
            <w:r w:rsidR="00175917" w:rsidRPr="00175917">
              <w:rPr>
                <w:rFonts w:ascii="Times New Roman" w:eastAsia="Times New Roman" w:hAnsi="Times New Roman"/>
              </w:rPr>
              <w:t>z uprawnieni</w:t>
            </w:r>
            <w:r w:rsidR="004F4B96">
              <w:rPr>
                <w:rFonts w:ascii="Times New Roman" w:eastAsia="Times New Roman" w:hAnsi="Times New Roman"/>
              </w:rPr>
              <w:t>em</w:t>
            </w:r>
            <w:r w:rsidR="00175917" w:rsidRPr="00175917">
              <w:rPr>
                <w:rFonts w:ascii="Times New Roman" w:eastAsia="Times New Roman" w:hAnsi="Times New Roman"/>
              </w:rPr>
              <w:t xml:space="preserve"> instruktora INS</w:t>
            </w:r>
            <w:r w:rsidR="007751BB" w:rsidRPr="007751BB">
              <w:rPr>
                <w:rFonts w:ascii="Times New Roman" w:eastAsia="Times New Roman" w:hAnsi="Times New Roman"/>
              </w:rPr>
              <w:t>, mogą być wyznaczane na dyrektora pokazu lotniczego w przypadku gdy program pokazu lotniczego będzie obejmował odpowiednio wyłącznie loty bezzałogowych statków powietrznych albo wyłącznie skoki spadochronowe.</w:t>
            </w:r>
            <w:r w:rsidR="00F24963" w:rsidRPr="00F24963">
              <w:rPr>
                <w:rFonts w:ascii="Times New Roman" w:hAnsi="Times New Roman"/>
                <w:szCs w:val="24"/>
              </w:rPr>
              <w:t xml:space="preserve"> </w:t>
            </w:r>
            <w:r w:rsidR="00F24963" w:rsidRPr="00F24963">
              <w:rPr>
                <w:rFonts w:ascii="Times New Roman" w:eastAsia="Times New Roman" w:hAnsi="Times New Roman"/>
              </w:rPr>
              <w:t xml:space="preserve">Dodatkowo przewidziano, że dyrektor pokazu lotniczego będąc odpowiedzialnym za zapewnienie aby organizacja i wykonanie operacji lotniczych podczas pokazu lotniczego były zgodnie z przepisami, musi posiadać wiedzę i doświadczenie w zakresie organizacji pokazu lotniczego, jak również wiedzę i doświadczenie w zakresie kategorii </w:t>
            </w:r>
            <w:r w:rsidR="00F24963" w:rsidRPr="00F24963">
              <w:rPr>
                <w:rFonts w:ascii="Times New Roman" w:eastAsia="Times New Roman" w:hAnsi="Times New Roman"/>
              </w:rPr>
              <w:lastRenderedPageBreak/>
              <w:t>prędkościowej statków powietrznych biorących udział w pokazie lotniczym, w przypadku gdy program pokazu lotniczego obejmuje loty tych statków powietrznych.</w:t>
            </w:r>
          </w:p>
          <w:p w14:paraId="42376656" w14:textId="77777777" w:rsidR="00175917" w:rsidRDefault="00175917" w:rsidP="00F92841">
            <w:pPr>
              <w:spacing w:line="240" w:lineRule="auto"/>
              <w:jc w:val="both"/>
              <w:rPr>
                <w:rFonts w:ascii="Times New Roman" w:hAnsi="Times New Roman"/>
                <w:color w:val="000000"/>
                <w:spacing w:val="-2"/>
              </w:rPr>
            </w:pPr>
            <w:r>
              <w:rPr>
                <w:rFonts w:ascii="Times New Roman" w:hAnsi="Times New Roman"/>
                <w:color w:val="000000"/>
                <w:spacing w:val="-2"/>
              </w:rPr>
              <w:t xml:space="preserve">Dodanie ust. 1b </w:t>
            </w:r>
            <w:r w:rsidRPr="00175917">
              <w:rPr>
                <w:rFonts w:ascii="Times New Roman" w:hAnsi="Times New Roman"/>
                <w:color w:val="000000"/>
                <w:spacing w:val="-2"/>
              </w:rPr>
              <w:t xml:space="preserve">konstytuuje niezależność dyrektora pokazu lotniczego od organizatora pokazu lotniczego przy podejmowaniu decyzji mających wpływ na bezpieczną organizację i wykonanie operacji lotniczych podczas pokazu lotniczego. </w:t>
            </w:r>
          </w:p>
          <w:p w14:paraId="1E72C7D1" w14:textId="4FE4B434" w:rsidR="00F92841" w:rsidRPr="00120311" w:rsidRDefault="00F92841" w:rsidP="00F92841">
            <w:pPr>
              <w:spacing w:line="240" w:lineRule="auto"/>
              <w:jc w:val="both"/>
              <w:rPr>
                <w:rFonts w:ascii="Times New Roman" w:hAnsi="Times New Roman"/>
                <w:color w:val="000000"/>
                <w:spacing w:val="-2"/>
              </w:rPr>
            </w:pPr>
            <w:r w:rsidRPr="00120311">
              <w:rPr>
                <w:rFonts w:ascii="Times New Roman" w:hAnsi="Times New Roman"/>
                <w:color w:val="000000"/>
                <w:spacing w:val="-2"/>
              </w:rPr>
              <w:t xml:space="preserve">Celem </w:t>
            </w:r>
            <w:r>
              <w:rPr>
                <w:rFonts w:ascii="Times New Roman" w:hAnsi="Times New Roman"/>
                <w:color w:val="000000"/>
                <w:spacing w:val="-2"/>
              </w:rPr>
              <w:t xml:space="preserve">dodania ust. 4 </w:t>
            </w:r>
            <w:r w:rsidRPr="00120311">
              <w:rPr>
                <w:rFonts w:ascii="Times New Roman" w:hAnsi="Times New Roman"/>
                <w:color w:val="000000"/>
                <w:spacing w:val="-2"/>
              </w:rPr>
              <w:t>jest wprowadzenie przepisu umożliwiającego dyrektorowi pokazu lotniczego zawieszenie lub przerwanie pokazu lotniczego po jego rozpoczęciu. Oczekuje się, że na każdym etapie przeprowadzania pokazu lotniczego dyrektor pokazu lotniczego będzie miał możliwość jego zawieszenia lub przerwania w przypadku stwierdzenia zagrożenia bezpieczeństwa zgromadzonej publiczności ze strony statków powietrznych biorących udział w pokazie lotniczym, zagrożenia bezpieczeństwa załóg tych statków powietrznych lub stwierdzenia niespełnienia przez organizatora pokazu lotniczego na terenie pokazu lotniczego warunków bezpieczeństwa określonych w programie pokazu lotniczego lub w zgodzie na przeprowadzenie pokazu lotniczego.</w:t>
            </w:r>
          </w:p>
          <w:p w14:paraId="5127D93A" w14:textId="77777777" w:rsidR="007D18DA" w:rsidRDefault="007D18DA" w:rsidP="00122274">
            <w:pPr>
              <w:spacing w:line="240" w:lineRule="auto"/>
              <w:jc w:val="both"/>
              <w:rPr>
                <w:rFonts w:ascii="Times New Roman" w:hAnsi="Times New Roman"/>
                <w:b/>
                <w:bCs/>
                <w:color w:val="000000"/>
                <w:spacing w:val="-2"/>
              </w:rPr>
            </w:pPr>
          </w:p>
          <w:p w14:paraId="2EA32BC1" w14:textId="4D46CD0E" w:rsidR="00122274" w:rsidRPr="00120311" w:rsidRDefault="00122274" w:rsidP="00122274">
            <w:pPr>
              <w:spacing w:line="240" w:lineRule="auto"/>
              <w:jc w:val="both"/>
              <w:rPr>
                <w:rFonts w:ascii="Times New Roman" w:hAnsi="Times New Roman"/>
                <w:b/>
                <w:bCs/>
                <w:color w:val="000000"/>
                <w:spacing w:val="-2"/>
              </w:rPr>
            </w:pPr>
            <w:r w:rsidRPr="00120311">
              <w:rPr>
                <w:rFonts w:ascii="Times New Roman" w:hAnsi="Times New Roman"/>
                <w:b/>
                <w:bCs/>
                <w:color w:val="000000"/>
                <w:spacing w:val="-2"/>
              </w:rPr>
              <w:t xml:space="preserve">Zmiana brzmienia § 12 ust. 1 </w:t>
            </w:r>
          </w:p>
          <w:p w14:paraId="52CEA079" w14:textId="5882DB94" w:rsidR="00B67703" w:rsidRPr="00B67703" w:rsidRDefault="00B67703" w:rsidP="00B67703">
            <w:pPr>
              <w:spacing w:line="240" w:lineRule="auto"/>
              <w:jc w:val="both"/>
              <w:rPr>
                <w:rFonts w:ascii="Times New Roman" w:hAnsi="Times New Roman"/>
                <w:color w:val="000000"/>
                <w:spacing w:val="-2"/>
              </w:rPr>
            </w:pPr>
            <w:r w:rsidRPr="00B67703">
              <w:rPr>
                <w:rFonts w:ascii="Times New Roman" w:hAnsi="Times New Roman"/>
                <w:color w:val="000000"/>
                <w:spacing w:val="-2"/>
              </w:rPr>
              <w:t xml:space="preserve">Zmiana brzmienia § 12 ust. 1 rozszerza możliwość wyznaczania przez dyrektora pokazu lotniczego </w:t>
            </w:r>
            <w:r w:rsidR="007D3CD7">
              <w:rPr>
                <w:rFonts w:ascii="Times New Roman" w:hAnsi="Times New Roman"/>
                <w:color w:val="000000"/>
                <w:spacing w:val="-2"/>
              </w:rPr>
              <w:t xml:space="preserve">– </w:t>
            </w:r>
            <w:r w:rsidRPr="00B67703">
              <w:rPr>
                <w:rFonts w:ascii="Times New Roman" w:hAnsi="Times New Roman"/>
                <w:color w:val="000000"/>
                <w:spacing w:val="-2"/>
              </w:rPr>
              <w:t>kierownika programu pokazu lotniczego, kierownika lotów</w:t>
            </w:r>
            <w:r w:rsidR="007D18DA">
              <w:rPr>
                <w:rFonts w:ascii="Times New Roman" w:hAnsi="Times New Roman"/>
                <w:color w:val="000000"/>
                <w:spacing w:val="-2"/>
              </w:rPr>
              <w:t xml:space="preserve"> i </w:t>
            </w:r>
            <w:r w:rsidRPr="00B67703">
              <w:rPr>
                <w:rFonts w:ascii="Times New Roman" w:hAnsi="Times New Roman"/>
                <w:color w:val="000000"/>
                <w:spacing w:val="-2"/>
              </w:rPr>
              <w:t xml:space="preserve">kierownika skoków oraz nakłada na te osoby obowiązek posiadania odpowiednich uprawnień do pełnienia tych funkcji. Nakłada się także na te osoby </w:t>
            </w:r>
            <w:r w:rsidR="007D18DA">
              <w:rPr>
                <w:rFonts w:ascii="Times New Roman" w:hAnsi="Times New Roman"/>
                <w:color w:val="000000"/>
                <w:spacing w:val="-2"/>
              </w:rPr>
              <w:t xml:space="preserve">obowiązek </w:t>
            </w:r>
            <w:r w:rsidRPr="00B67703">
              <w:rPr>
                <w:rFonts w:ascii="Times New Roman" w:hAnsi="Times New Roman"/>
                <w:color w:val="000000"/>
                <w:spacing w:val="-2"/>
              </w:rPr>
              <w:t>posiadani</w:t>
            </w:r>
            <w:r w:rsidR="007D18DA">
              <w:rPr>
                <w:rFonts w:ascii="Times New Roman" w:hAnsi="Times New Roman"/>
                <w:color w:val="000000"/>
                <w:spacing w:val="-2"/>
              </w:rPr>
              <w:t>a</w:t>
            </w:r>
            <w:r w:rsidRPr="00B67703">
              <w:rPr>
                <w:rFonts w:ascii="Times New Roman" w:hAnsi="Times New Roman"/>
                <w:color w:val="000000"/>
                <w:spacing w:val="-2"/>
              </w:rPr>
              <w:t xml:space="preserve">  stosownej wiedzy i doświadczenia w zakresie kategorii prędkościowej statków powietrznych, o których mowa w § 2 pkt 4–6</w:t>
            </w:r>
            <w:r w:rsidR="00482106">
              <w:rPr>
                <w:rFonts w:ascii="Times New Roman" w:hAnsi="Times New Roman"/>
                <w:color w:val="000000"/>
                <w:spacing w:val="-2"/>
              </w:rPr>
              <w:t xml:space="preserve"> </w:t>
            </w:r>
            <w:r w:rsidR="007D18DA">
              <w:rPr>
                <w:rFonts w:ascii="Times New Roman" w:hAnsi="Times New Roman"/>
                <w:color w:val="000000"/>
                <w:spacing w:val="-2"/>
              </w:rPr>
              <w:t xml:space="preserve">obowiązującego </w:t>
            </w:r>
            <w:r w:rsidR="00482106">
              <w:rPr>
                <w:rFonts w:ascii="Times New Roman" w:hAnsi="Times New Roman"/>
                <w:color w:val="000000"/>
                <w:spacing w:val="-2"/>
              </w:rPr>
              <w:t>rozporządzenia</w:t>
            </w:r>
            <w:r w:rsidRPr="00B67703">
              <w:rPr>
                <w:rFonts w:ascii="Times New Roman" w:hAnsi="Times New Roman"/>
                <w:color w:val="000000"/>
                <w:spacing w:val="-2"/>
              </w:rPr>
              <w:t>, biorących udział w pokazie lotniczym.</w:t>
            </w:r>
          </w:p>
          <w:p w14:paraId="1A85F307" w14:textId="6F06023B" w:rsidR="00482106" w:rsidRDefault="007D18DA" w:rsidP="00B67703">
            <w:pPr>
              <w:spacing w:line="240" w:lineRule="auto"/>
              <w:jc w:val="both"/>
              <w:rPr>
                <w:rFonts w:ascii="Times New Roman" w:hAnsi="Times New Roman"/>
                <w:color w:val="000000"/>
                <w:spacing w:val="-2"/>
              </w:rPr>
            </w:pPr>
            <w:r w:rsidRPr="007D18DA">
              <w:rPr>
                <w:rFonts w:ascii="Times New Roman" w:hAnsi="Times New Roman"/>
                <w:bCs/>
                <w:color w:val="000000"/>
                <w:spacing w:val="-2"/>
              </w:rPr>
              <w:t xml:space="preserve">W zmienianym § 12 ust. 1 pkt 1 </w:t>
            </w:r>
            <w:r>
              <w:rPr>
                <w:rFonts w:ascii="Times New Roman" w:hAnsi="Times New Roman"/>
                <w:color w:val="000000"/>
                <w:spacing w:val="-2"/>
              </w:rPr>
              <w:t>d</w:t>
            </w:r>
            <w:r w:rsidR="00B67703" w:rsidRPr="00B67703">
              <w:rPr>
                <w:rFonts w:ascii="Times New Roman" w:hAnsi="Times New Roman"/>
                <w:color w:val="000000"/>
                <w:spacing w:val="-2"/>
              </w:rPr>
              <w:t xml:space="preserve">okonano zmiany w zakresie wymogu uprawnień dla kierownika programu pokazu lotniczego. Kierownik programu pokazu </w:t>
            </w:r>
            <w:r w:rsidR="00482106">
              <w:rPr>
                <w:rFonts w:ascii="Times New Roman" w:hAnsi="Times New Roman"/>
                <w:color w:val="000000"/>
                <w:spacing w:val="-2"/>
              </w:rPr>
              <w:t xml:space="preserve">będzie </w:t>
            </w:r>
            <w:r w:rsidR="00B67703" w:rsidRPr="00B67703">
              <w:rPr>
                <w:rFonts w:ascii="Times New Roman" w:hAnsi="Times New Roman"/>
                <w:color w:val="000000"/>
                <w:spacing w:val="-2"/>
              </w:rPr>
              <w:t>musi</w:t>
            </w:r>
            <w:r w:rsidR="00482106">
              <w:rPr>
                <w:rFonts w:ascii="Times New Roman" w:hAnsi="Times New Roman"/>
                <w:color w:val="000000"/>
                <w:spacing w:val="-2"/>
              </w:rPr>
              <w:t>ał</w:t>
            </w:r>
            <w:r w:rsidR="00B67703" w:rsidRPr="00B67703">
              <w:rPr>
                <w:rFonts w:ascii="Times New Roman" w:hAnsi="Times New Roman"/>
                <w:color w:val="000000"/>
                <w:spacing w:val="-2"/>
              </w:rPr>
              <w:t xml:space="preserve"> posiadać ważne świadectwo ogólne operatora radiotelefonisty albo ważne świadectwo operatora radiotelefonisty stacji lotniskowej. </w:t>
            </w:r>
            <w:r>
              <w:rPr>
                <w:rFonts w:ascii="Times New Roman" w:hAnsi="Times New Roman"/>
                <w:color w:val="000000"/>
                <w:spacing w:val="-2"/>
              </w:rPr>
              <w:t>Dotychczasowy przepis</w:t>
            </w:r>
            <w:r w:rsidR="00B67703" w:rsidRPr="00B67703">
              <w:rPr>
                <w:rFonts w:ascii="Times New Roman" w:hAnsi="Times New Roman"/>
                <w:color w:val="000000"/>
                <w:spacing w:val="-2"/>
              </w:rPr>
              <w:t xml:space="preserve"> nie wymagał od kierownika programu pokazu lotniczego tego uprawnienia. Każda uwaga kierownika programu pokazu</w:t>
            </w:r>
            <w:r>
              <w:rPr>
                <w:rFonts w:ascii="Times New Roman" w:hAnsi="Times New Roman"/>
                <w:color w:val="000000"/>
                <w:spacing w:val="-2"/>
              </w:rPr>
              <w:t xml:space="preserve"> lotniczego</w:t>
            </w:r>
            <w:r w:rsidR="00B67703" w:rsidRPr="00B67703">
              <w:rPr>
                <w:rFonts w:ascii="Times New Roman" w:hAnsi="Times New Roman"/>
                <w:color w:val="000000"/>
                <w:spacing w:val="-2"/>
              </w:rPr>
              <w:t xml:space="preserve"> o nieprawidłowościach związanych z pokazem </w:t>
            </w:r>
            <w:r>
              <w:rPr>
                <w:rFonts w:ascii="Times New Roman" w:hAnsi="Times New Roman"/>
                <w:color w:val="000000"/>
                <w:spacing w:val="-2"/>
              </w:rPr>
              <w:t xml:space="preserve">lotniczym </w:t>
            </w:r>
            <w:r w:rsidR="00B67703" w:rsidRPr="00B67703">
              <w:rPr>
                <w:rFonts w:ascii="Times New Roman" w:hAnsi="Times New Roman"/>
                <w:color w:val="000000"/>
                <w:spacing w:val="-2"/>
              </w:rPr>
              <w:t xml:space="preserve">była kierowana do kierownika lotów, który następnie prowadził korespondencję drogą radiową z załogą wykonującą pokaz </w:t>
            </w:r>
            <w:r>
              <w:rPr>
                <w:rFonts w:ascii="Times New Roman" w:hAnsi="Times New Roman"/>
                <w:color w:val="000000"/>
                <w:spacing w:val="-2"/>
              </w:rPr>
              <w:t xml:space="preserve">lotniczy, </w:t>
            </w:r>
            <w:r w:rsidR="00B67703" w:rsidRPr="00B67703">
              <w:rPr>
                <w:rFonts w:ascii="Times New Roman" w:hAnsi="Times New Roman"/>
                <w:color w:val="000000"/>
                <w:spacing w:val="-2"/>
              </w:rPr>
              <w:t>przekazywał uwagi lub korygował  jej nieprawidłowe zachowanie lub ostrzegał o ewentualnym zagrożeniu. Powodowało to opóźnioną reakcję na zagrożenia</w:t>
            </w:r>
            <w:r w:rsidR="00482106">
              <w:rPr>
                <w:rFonts w:ascii="Times New Roman" w:hAnsi="Times New Roman"/>
                <w:color w:val="000000"/>
                <w:spacing w:val="-2"/>
              </w:rPr>
              <w:t>.</w:t>
            </w:r>
            <w:r w:rsidR="00F31EFA" w:rsidRPr="00F31EFA">
              <w:rPr>
                <w:rFonts w:ascii="Times New Roman" w:hAnsi="Times New Roman"/>
                <w:bCs/>
                <w:sz w:val="24"/>
                <w:szCs w:val="24"/>
              </w:rPr>
              <w:t xml:space="preserve"> </w:t>
            </w:r>
            <w:r w:rsidR="00F31EFA" w:rsidRPr="00F31EFA">
              <w:rPr>
                <w:rFonts w:ascii="Times New Roman" w:hAnsi="Times New Roman"/>
                <w:bCs/>
                <w:color w:val="000000"/>
                <w:spacing w:val="-2"/>
              </w:rPr>
              <w:t>Z wymogu posiadania ww. uprawnień zwolniony jest kierownik programu pokazu lotniczego, w przypadku lotów wyłącznie bezzałogowych statków powietrznych, ze względu na brak załogi w statku powietrznym.</w:t>
            </w:r>
          </w:p>
          <w:p w14:paraId="02692B17" w14:textId="4DB56EBB" w:rsidR="00482106" w:rsidRDefault="00B67703" w:rsidP="00B67703">
            <w:pPr>
              <w:spacing w:line="240" w:lineRule="auto"/>
              <w:jc w:val="both"/>
              <w:rPr>
                <w:rFonts w:ascii="Times New Roman" w:hAnsi="Times New Roman"/>
                <w:color w:val="000000"/>
                <w:spacing w:val="-2"/>
              </w:rPr>
            </w:pPr>
            <w:r w:rsidRPr="00B67703">
              <w:rPr>
                <w:rFonts w:ascii="Times New Roman" w:hAnsi="Times New Roman"/>
                <w:color w:val="000000"/>
                <w:spacing w:val="-2"/>
              </w:rPr>
              <w:t xml:space="preserve">Dla kierownika programu pokazu lotniczego wprowadzono </w:t>
            </w:r>
            <w:r w:rsidR="00482106">
              <w:rPr>
                <w:rFonts w:ascii="Times New Roman" w:hAnsi="Times New Roman"/>
                <w:color w:val="000000"/>
                <w:spacing w:val="-2"/>
              </w:rPr>
              <w:t xml:space="preserve">także </w:t>
            </w:r>
            <w:r w:rsidRPr="00B67703">
              <w:rPr>
                <w:rFonts w:ascii="Times New Roman" w:hAnsi="Times New Roman"/>
                <w:color w:val="000000"/>
                <w:spacing w:val="-2"/>
              </w:rPr>
              <w:t>dodatkowo wymóg posiadania stosownej wiedzy i doświadczenia w zakresie kategorii prędkościowej statków powietrznych, o których mowa w § 2 pkt 4–6</w:t>
            </w:r>
            <w:r w:rsidR="007D18DA">
              <w:rPr>
                <w:rFonts w:ascii="Times New Roman" w:hAnsi="Times New Roman"/>
                <w:color w:val="000000"/>
                <w:spacing w:val="-2"/>
              </w:rPr>
              <w:t xml:space="preserve"> obowiązującego rozporządzenia</w:t>
            </w:r>
            <w:r w:rsidRPr="00B67703">
              <w:rPr>
                <w:rFonts w:ascii="Times New Roman" w:hAnsi="Times New Roman"/>
                <w:color w:val="000000"/>
                <w:spacing w:val="-2"/>
              </w:rPr>
              <w:t>, biorących udział w pokazie lotniczym.</w:t>
            </w:r>
          </w:p>
          <w:p w14:paraId="7394F427" w14:textId="44C35EEB" w:rsidR="00482106" w:rsidRDefault="00482106" w:rsidP="00B67703">
            <w:pPr>
              <w:spacing w:line="240" w:lineRule="auto"/>
              <w:jc w:val="both"/>
              <w:rPr>
                <w:rFonts w:ascii="Times New Roman" w:hAnsi="Times New Roman"/>
                <w:color w:val="000000"/>
                <w:spacing w:val="-2"/>
              </w:rPr>
            </w:pPr>
            <w:r>
              <w:rPr>
                <w:rFonts w:ascii="Times New Roman" w:hAnsi="Times New Roman"/>
                <w:color w:val="000000"/>
                <w:spacing w:val="-2"/>
              </w:rPr>
              <w:t>P</w:t>
            </w:r>
            <w:r w:rsidR="00B67703" w:rsidRPr="00B67703">
              <w:rPr>
                <w:rFonts w:ascii="Times New Roman" w:hAnsi="Times New Roman"/>
                <w:color w:val="000000"/>
                <w:spacing w:val="-2"/>
              </w:rPr>
              <w:t xml:space="preserve">rzewidziano także możliwość wyznaczenia na funkcję kierownika programu pokazu lotniczego osoby posiadającej ważną albo wygasłą licencję nawigatora </w:t>
            </w:r>
            <w:r w:rsidR="007D18DA">
              <w:rPr>
                <w:rFonts w:ascii="Times New Roman" w:hAnsi="Times New Roman"/>
                <w:color w:val="000000"/>
                <w:spacing w:val="-2"/>
              </w:rPr>
              <w:t>albo</w:t>
            </w:r>
            <w:r w:rsidR="007D18DA" w:rsidRPr="00B67703">
              <w:rPr>
                <w:rFonts w:ascii="Times New Roman" w:hAnsi="Times New Roman"/>
                <w:color w:val="000000"/>
                <w:spacing w:val="-2"/>
              </w:rPr>
              <w:t xml:space="preserve"> </w:t>
            </w:r>
            <w:r w:rsidR="00B67703" w:rsidRPr="00B67703">
              <w:rPr>
                <w:rFonts w:ascii="Times New Roman" w:hAnsi="Times New Roman"/>
                <w:color w:val="000000"/>
                <w:spacing w:val="-2"/>
              </w:rPr>
              <w:t xml:space="preserve">osoby, która  posiada równoważny dokument wydany przez właściwy organ państwa obcego albo posiada ważne albo wygasłe uprawnienia nabyte w lotnictwie państwowym, pod warunkiem, że posiada </w:t>
            </w:r>
            <w:r w:rsidR="007D18DA">
              <w:rPr>
                <w:rFonts w:ascii="Times New Roman" w:hAnsi="Times New Roman"/>
                <w:color w:val="000000"/>
                <w:spacing w:val="-2"/>
              </w:rPr>
              <w:t xml:space="preserve">ona </w:t>
            </w:r>
            <w:r w:rsidR="00B67703" w:rsidRPr="00B67703">
              <w:rPr>
                <w:rFonts w:ascii="Times New Roman" w:hAnsi="Times New Roman"/>
                <w:color w:val="000000"/>
                <w:spacing w:val="-2"/>
              </w:rPr>
              <w:t>uprawnienia: ważne świadectwo ogólne operatora radiotelefonisty albo ważne świadectwo operatora radiotelefonisty stacji lotniskowej</w:t>
            </w:r>
            <w:r w:rsidR="007D18DA">
              <w:rPr>
                <w:rFonts w:ascii="Times New Roman" w:hAnsi="Times New Roman"/>
                <w:color w:val="000000"/>
                <w:spacing w:val="-2"/>
              </w:rPr>
              <w:t>,</w:t>
            </w:r>
            <w:r w:rsidR="00B67703" w:rsidRPr="00B67703">
              <w:rPr>
                <w:rFonts w:ascii="Times New Roman" w:hAnsi="Times New Roman"/>
                <w:color w:val="000000"/>
                <w:spacing w:val="-2"/>
              </w:rPr>
              <w:t xml:space="preserve"> oraz posiada stosowną wiedzę i doświadczenie w zakresie kategorii prędkościowej statków powietrznych, o których mowa w § 2 pkt 4–6</w:t>
            </w:r>
            <w:r>
              <w:rPr>
                <w:rFonts w:ascii="Times New Roman" w:hAnsi="Times New Roman"/>
                <w:color w:val="000000"/>
                <w:spacing w:val="-2"/>
              </w:rPr>
              <w:t xml:space="preserve"> </w:t>
            </w:r>
            <w:r w:rsidR="007D18DA">
              <w:rPr>
                <w:rFonts w:ascii="Times New Roman" w:hAnsi="Times New Roman"/>
                <w:color w:val="000000"/>
                <w:spacing w:val="-2"/>
              </w:rPr>
              <w:t xml:space="preserve">obowiązującego </w:t>
            </w:r>
            <w:r>
              <w:rPr>
                <w:rFonts w:ascii="Times New Roman" w:hAnsi="Times New Roman"/>
                <w:color w:val="000000"/>
                <w:spacing w:val="-2"/>
              </w:rPr>
              <w:t>rozporządzenia</w:t>
            </w:r>
            <w:r w:rsidR="00B67703" w:rsidRPr="00B67703">
              <w:rPr>
                <w:rFonts w:ascii="Times New Roman" w:hAnsi="Times New Roman"/>
                <w:color w:val="000000"/>
                <w:spacing w:val="-2"/>
              </w:rPr>
              <w:t>, biorących udział w pokazie lotniczym.</w:t>
            </w:r>
          </w:p>
          <w:p w14:paraId="75E56778" w14:textId="636A5EA1" w:rsidR="00B67703" w:rsidRPr="00B67703" w:rsidRDefault="00B67703" w:rsidP="00B67703">
            <w:pPr>
              <w:spacing w:line="240" w:lineRule="auto"/>
              <w:jc w:val="both"/>
              <w:rPr>
                <w:rFonts w:ascii="Times New Roman" w:hAnsi="Times New Roman"/>
                <w:color w:val="000000"/>
                <w:spacing w:val="-2"/>
              </w:rPr>
            </w:pPr>
            <w:r w:rsidRPr="00B67703">
              <w:rPr>
                <w:rFonts w:ascii="Times New Roman" w:hAnsi="Times New Roman"/>
                <w:color w:val="000000"/>
                <w:spacing w:val="-2"/>
              </w:rPr>
              <w:t>Ponadto przepis przewiduje możliwość wyznaczenia na funkcję kierownika programu pokazu lotniczego osoby posiadającej ważne albo wygasłe świadectwo kwalifikacji informatora służby informacji powietrznej, albo ważne albo wygasłe świadectwo kwalifikacji informatora lotniskowej służby informacji powietrznej</w:t>
            </w:r>
            <w:r w:rsidR="007D3CD7">
              <w:rPr>
                <w:rFonts w:ascii="Times New Roman" w:hAnsi="Times New Roman"/>
                <w:color w:val="000000"/>
                <w:spacing w:val="-2"/>
              </w:rPr>
              <w:t>,</w:t>
            </w:r>
            <w:r w:rsidRPr="00B67703">
              <w:rPr>
                <w:rFonts w:ascii="Times New Roman" w:hAnsi="Times New Roman"/>
                <w:color w:val="000000"/>
                <w:spacing w:val="-2"/>
              </w:rPr>
              <w:t xml:space="preserve"> </w:t>
            </w:r>
            <w:r w:rsidR="00A43C84" w:rsidRPr="00A43C84">
              <w:rPr>
                <w:rFonts w:ascii="Times New Roman" w:hAnsi="Times New Roman"/>
                <w:bCs/>
                <w:iCs/>
                <w:color w:val="000000"/>
                <w:spacing w:val="-2"/>
              </w:rPr>
              <w:t>albo osoby, która  posiada równoważny dokument wydany przez właściwy organ państwa obcego albo posiada ważne albo wygasłe uprawnienia nabyte w lotnictwie państwowym</w:t>
            </w:r>
            <w:r w:rsidR="00A43C84">
              <w:rPr>
                <w:rFonts w:ascii="Times New Roman" w:hAnsi="Times New Roman"/>
                <w:bCs/>
                <w:iCs/>
                <w:color w:val="000000"/>
                <w:spacing w:val="-2"/>
              </w:rPr>
              <w:t xml:space="preserve"> </w:t>
            </w:r>
            <w:r w:rsidRPr="00B67703">
              <w:rPr>
                <w:rFonts w:ascii="Times New Roman" w:hAnsi="Times New Roman"/>
                <w:color w:val="000000"/>
                <w:spacing w:val="-2"/>
              </w:rPr>
              <w:t>– pod warunkiem, że posiada ona ważne świadectwo ogólne operatora radiotelefonisty albo ważne świadectwo operatora radiotelefonisty stacji lotniskowej</w:t>
            </w:r>
            <w:r w:rsidR="00A43C84">
              <w:rPr>
                <w:rFonts w:ascii="Times New Roman" w:hAnsi="Times New Roman"/>
                <w:color w:val="000000"/>
                <w:spacing w:val="-2"/>
              </w:rPr>
              <w:t>,</w:t>
            </w:r>
            <w:r w:rsidRPr="00B67703">
              <w:rPr>
                <w:rFonts w:ascii="Times New Roman" w:hAnsi="Times New Roman"/>
                <w:color w:val="000000"/>
                <w:spacing w:val="-2"/>
              </w:rPr>
              <w:t xml:space="preserve"> oraz posiada stosowną wiedzę i doświadczenie w zakresie kategorii prędkościowej statków powietrznych, o których mowa w § 2 pkt 4–6</w:t>
            </w:r>
            <w:r w:rsidR="00482106">
              <w:rPr>
                <w:rFonts w:ascii="Times New Roman" w:hAnsi="Times New Roman"/>
                <w:color w:val="000000"/>
                <w:spacing w:val="-2"/>
              </w:rPr>
              <w:t xml:space="preserve"> </w:t>
            </w:r>
            <w:r w:rsidR="00A43C84">
              <w:rPr>
                <w:rFonts w:ascii="Times New Roman" w:hAnsi="Times New Roman"/>
                <w:color w:val="000000"/>
                <w:spacing w:val="-2"/>
              </w:rPr>
              <w:t xml:space="preserve">obowiązującego </w:t>
            </w:r>
            <w:r w:rsidR="00482106">
              <w:rPr>
                <w:rFonts w:ascii="Times New Roman" w:hAnsi="Times New Roman"/>
                <w:color w:val="000000"/>
                <w:spacing w:val="-2"/>
              </w:rPr>
              <w:t>rozporządzenia</w:t>
            </w:r>
            <w:r w:rsidRPr="00B67703">
              <w:rPr>
                <w:rFonts w:ascii="Times New Roman" w:hAnsi="Times New Roman"/>
                <w:color w:val="000000"/>
                <w:spacing w:val="-2"/>
              </w:rPr>
              <w:t>, biorących udział w pokazie lotniczym.</w:t>
            </w:r>
          </w:p>
          <w:p w14:paraId="52ACD653" w14:textId="7A3973AA" w:rsidR="00B67703" w:rsidRPr="00B67703" w:rsidRDefault="00B67703" w:rsidP="00B67703">
            <w:pPr>
              <w:spacing w:line="240" w:lineRule="auto"/>
              <w:jc w:val="both"/>
              <w:rPr>
                <w:rFonts w:ascii="Times New Roman" w:hAnsi="Times New Roman"/>
                <w:color w:val="000000"/>
                <w:spacing w:val="-2"/>
              </w:rPr>
            </w:pPr>
            <w:r w:rsidRPr="00B67703">
              <w:rPr>
                <w:rFonts w:ascii="Times New Roman" w:hAnsi="Times New Roman"/>
                <w:color w:val="000000"/>
                <w:spacing w:val="-2"/>
              </w:rPr>
              <w:t xml:space="preserve">Funkcję kierownika programu pokazu lotniczego może także pełnić osoba posiadająca ważne albo wygasłe świadectwo kwalifikacji operatora bezzałogowego statku powietrznego z </w:t>
            </w:r>
            <w:r w:rsidR="004F4B96" w:rsidRPr="00B67703">
              <w:rPr>
                <w:rFonts w:ascii="Times New Roman" w:hAnsi="Times New Roman"/>
                <w:color w:val="000000"/>
                <w:spacing w:val="-2"/>
              </w:rPr>
              <w:t>uprawnieni</w:t>
            </w:r>
            <w:r w:rsidR="004F4B96">
              <w:rPr>
                <w:rFonts w:ascii="Times New Roman" w:hAnsi="Times New Roman"/>
                <w:color w:val="000000"/>
                <w:spacing w:val="-2"/>
              </w:rPr>
              <w:t xml:space="preserve">em </w:t>
            </w:r>
            <w:r w:rsidRPr="00B67703">
              <w:rPr>
                <w:rFonts w:ascii="Times New Roman" w:hAnsi="Times New Roman"/>
                <w:color w:val="000000"/>
                <w:spacing w:val="-2"/>
              </w:rPr>
              <w:t xml:space="preserve">instruktora </w:t>
            </w:r>
            <w:r w:rsidR="00482106">
              <w:rPr>
                <w:rFonts w:ascii="Times New Roman" w:hAnsi="Times New Roman"/>
                <w:color w:val="000000"/>
                <w:spacing w:val="-2"/>
              </w:rPr>
              <w:t>INS</w:t>
            </w:r>
            <w:r w:rsidRPr="00B67703">
              <w:rPr>
                <w:rFonts w:ascii="Times New Roman" w:hAnsi="Times New Roman"/>
                <w:color w:val="000000"/>
                <w:spacing w:val="-2"/>
              </w:rPr>
              <w:t>, w przypadku gdy program pokazu lotniczego obejmuje wyłącznie loty bezzałogowych statków powietrznych.</w:t>
            </w:r>
            <w:r w:rsidR="00482106">
              <w:rPr>
                <w:rFonts w:ascii="Times New Roman" w:hAnsi="Times New Roman"/>
                <w:color w:val="000000"/>
                <w:spacing w:val="-2"/>
              </w:rPr>
              <w:t xml:space="preserve"> </w:t>
            </w:r>
            <w:r w:rsidRPr="00B67703">
              <w:rPr>
                <w:rFonts w:ascii="Times New Roman" w:hAnsi="Times New Roman"/>
                <w:color w:val="000000"/>
                <w:spacing w:val="-2"/>
              </w:rPr>
              <w:t>Osoba posiadająca ważne albo wygasłe świadectwo kwalifikacji operatora bezzałogowego statku powietrznego z uprawnieni</w:t>
            </w:r>
            <w:r w:rsidR="004F4B96">
              <w:rPr>
                <w:rFonts w:ascii="Times New Roman" w:hAnsi="Times New Roman"/>
                <w:color w:val="000000"/>
                <w:spacing w:val="-2"/>
              </w:rPr>
              <w:t>em</w:t>
            </w:r>
            <w:r w:rsidRPr="00B67703">
              <w:rPr>
                <w:rFonts w:ascii="Times New Roman" w:hAnsi="Times New Roman"/>
                <w:color w:val="000000"/>
                <w:spacing w:val="-2"/>
              </w:rPr>
              <w:t xml:space="preserve"> instruktora </w:t>
            </w:r>
            <w:r w:rsidR="00A43C84">
              <w:rPr>
                <w:rFonts w:ascii="Times New Roman" w:hAnsi="Times New Roman"/>
                <w:color w:val="000000"/>
                <w:spacing w:val="-2"/>
              </w:rPr>
              <w:t>INS</w:t>
            </w:r>
            <w:r w:rsidRPr="00B67703">
              <w:rPr>
                <w:rFonts w:ascii="Times New Roman" w:hAnsi="Times New Roman"/>
                <w:color w:val="000000"/>
                <w:spacing w:val="-2"/>
              </w:rPr>
              <w:t xml:space="preserve"> nie może pełnić funkcji kierownika programu pokazu lotniczego w zakresie kategorii prędkościowej statków powietrznych, o których mowa w § 2 pkt 4–6</w:t>
            </w:r>
            <w:r w:rsidR="004F51C2">
              <w:rPr>
                <w:rFonts w:ascii="Times New Roman" w:hAnsi="Times New Roman"/>
                <w:color w:val="000000"/>
                <w:spacing w:val="-2"/>
              </w:rPr>
              <w:t xml:space="preserve"> </w:t>
            </w:r>
            <w:r w:rsidR="00A43C84">
              <w:rPr>
                <w:rFonts w:ascii="Times New Roman" w:hAnsi="Times New Roman"/>
                <w:color w:val="000000"/>
                <w:spacing w:val="-2"/>
              </w:rPr>
              <w:t xml:space="preserve">obowiązującego </w:t>
            </w:r>
            <w:r w:rsidR="004F51C2">
              <w:rPr>
                <w:rFonts w:ascii="Times New Roman" w:hAnsi="Times New Roman"/>
                <w:color w:val="000000"/>
                <w:spacing w:val="-2"/>
              </w:rPr>
              <w:t>rozporządzenia</w:t>
            </w:r>
            <w:r w:rsidRPr="00B67703">
              <w:rPr>
                <w:rFonts w:ascii="Times New Roman" w:hAnsi="Times New Roman"/>
                <w:color w:val="000000"/>
                <w:spacing w:val="-2"/>
              </w:rPr>
              <w:t>, biorących udział w pokazie lotniczym</w:t>
            </w:r>
            <w:r w:rsidR="00A44626">
              <w:rPr>
                <w:rFonts w:ascii="Times New Roman" w:hAnsi="Times New Roman"/>
                <w:color w:val="000000"/>
                <w:spacing w:val="-2"/>
              </w:rPr>
              <w:t>,</w:t>
            </w:r>
            <w:r w:rsidRPr="00B67703">
              <w:rPr>
                <w:rFonts w:ascii="Times New Roman" w:hAnsi="Times New Roman"/>
                <w:color w:val="000000"/>
                <w:spacing w:val="-2"/>
              </w:rPr>
              <w:t xml:space="preserve"> bez posiadania stosownej wiedzy i doświadczenia w tym zakresie.</w:t>
            </w:r>
          </w:p>
          <w:p w14:paraId="5DFB63D1" w14:textId="5A10271D" w:rsidR="00B67703" w:rsidRPr="00B67703" w:rsidRDefault="00B67703" w:rsidP="00B67703">
            <w:pPr>
              <w:spacing w:line="240" w:lineRule="auto"/>
              <w:jc w:val="both"/>
              <w:rPr>
                <w:rFonts w:ascii="Times New Roman" w:hAnsi="Times New Roman"/>
                <w:color w:val="000000"/>
                <w:spacing w:val="-2"/>
              </w:rPr>
            </w:pPr>
            <w:r w:rsidRPr="00B67703">
              <w:rPr>
                <w:rFonts w:ascii="Times New Roman" w:hAnsi="Times New Roman"/>
                <w:color w:val="000000"/>
                <w:spacing w:val="-2"/>
              </w:rPr>
              <w:t xml:space="preserve">Dodatkowo w przepisie dokonano zmiany w zakresie wymogu uprawnień na funkcję kierownika programu pokazu lotniczego </w:t>
            </w:r>
            <w:r w:rsidR="00D55A8B">
              <w:rPr>
                <w:rFonts w:ascii="Times New Roman" w:hAnsi="Times New Roman"/>
                <w:color w:val="000000"/>
                <w:spacing w:val="-2"/>
              </w:rPr>
              <w:t xml:space="preserve">dla osoby posiadającej </w:t>
            </w:r>
            <w:r w:rsidRPr="00B67703">
              <w:rPr>
                <w:rFonts w:ascii="Times New Roman" w:hAnsi="Times New Roman"/>
                <w:color w:val="000000"/>
                <w:spacing w:val="-2"/>
              </w:rPr>
              <w:t>ważne albo wygasłe świadectwo kwalifikacji skoczka spadochronowego z uprawnieniem instruktora INS. Osoba posiadająca ważne albo wygasłe świadectwo kwalifikacji skoczka spadochronowego z uprawnieniem instruktora INS nie może pełnić funkcji kierownika programu pokazu lotniczego w zakresie kategorii prędkościowej statków powietrznych, o których mowa w § 2 pkt 4–6</w:t>
            </w:r>
            <w:r w:rsidR="004F51C2">
              <w:rPr>
                <w:rFonts w:ascii="Times New Roman" w:hAnsi="Times New Roman"/>
                <w:color w:val="000000"/>
                <w:spacing w:val="-2"/>
              </w:rPr>
              <w:t xml:space="preserve"> </w:t>
            </w:r>
            <w:r w:rsidR="00D55A8B">
              <w:rPr>
                <w:rFonts w:ascii="Times New Roman" w:hAnsi="Times New Roman"/>
                <w:color w:val="000000"/>
                <w:spacing w:val="-2"/>
              </w:rPr>
              <w:t xml:space="preserve">obowiązującego </w:t>
            </w:r>
            <w:r w:rsidR="004F51C2">
              <w:rPr>
                <w:rFonts w:ascii="Times New Roman" w:hAnsi="Times New Roman"/>
                <w:color w:val="000000"/>
                <w:spacing w:val="-2"/>
              </w:rPr>
              <w:t>rozporządzenia</w:t>
            </w:r>
            <w:r w:rsidRPr="00B67703">
              <w:rPr>
                <w:rFonts w:ascii="Times New Roman" w:hAnsi="Times New Roman"/>
                <w:color w:val="000000"/>
                <w:spacing w:val="-2"/>
              </w:rPr>
              <w:t>, biorących udział w pokazie lotniczym</w:t>
            </w:r>
            <w:r w:rsidR="00661BF6">
              <w:rPr>
                <w:rFonts w:ascii="Times New Roman" w:hAnsi="Times New Roman"/>
                <w:color w:val="000000"/>
                <w:spacing w:val="-2"/>
              </w:rPr>
              <w:t>,</w:t>
            </w:r>
            <w:r w:rsidRPr="00B67703">
              <w:rPr>
                <w:rFonts w:ascii="Times New Roman" w:hAnsi="Times New Roman"/>
                <w:color w:val="000000"/>
                <w:spacing w:val="-2"/>
              </w:rPr>
              <w:t xml:space="preserve"> bez posiadania stosownej wiedzy i doświadczenia w tym zakresie. Skoczek spadochronowy z uprawnieniem instruktora INS może pełnić funkcję kierownika programu pokazu lotniczego w przypadku, gdy w pokazie lotniczym będą </w:t>
            </w:r>
            <w:r w:rsidR="00D55A8B" w:rsidRPr="00B67703">
              <w:rPr>
                <w:rFonts w:ascii="Times New Roman" w:hAnsi="Times New Roman"/>
                <w:color w:val="000000"/>
                <w:spacing w:val="-2"/>
              </w:rPr>
              <w:t>bra</w:t>
            </w:r>
            <w:r w:rsidR="00D55A8B">
              <w:rPr>
                <w:rFonts w:ascii="Times New Roman" w:hAnsi="Times New Roman"/>
                <w:color w:val="000000"/>
                <w:spacing w:val="-2"/>
              </w:rPr>
              <w:t>ły</w:t>
            </w:r>
            <w:r w:rsidR="00D55A8B" w:rsidRPr="00B67703">
              <w:rPr>
                <w:rFonts w:ascii="Times New Roman" w:hAnsi="Times New Roman"/>
                <w:color w:val="000000"/>
                <w:spacing w:val="-2"/>
              </w:rPr>
              <w:t xml:space="preserve"> </w:t>
            </w:r>
            <w:r w:rsidRPr="00B67703">
              <w:rPr>
                <w:rFonts w:ascii="Times New Roman" w:hAnsi="Times New Roman"/>
                <w:color w:val="000000"/>
                <w:spacing w:val="-2"/>
              </w:rPr>
              <w:t>udział wyłącznie statki powietrzne</w:t>
            </w:r>
            <w:r w:rsidR="00661BF6">
              <w:rPr>
                <w:rFonts w:ascii="Times New Roman" w:hAnsi="Times New Roman"/>
                <w:color w:val="000000"/>
                <w:spacing w:val="-2"/>
              </w:rPr>
              <w:t xml:space="preserve"> </w:t>
            </w:r>
            <w:r w:rsidRPr="00B67703">
              <w:rPr>
                <w:rFonts w:ascii="Times New Roman" w:hAnsi="Times New Roman"/>
                <w:color w:val="000000"/>
                <w:spacing w:val="-2"/>
              </w:rPr>
              <w:t>wykonujące zrzut skoczków spadochronowych.</w:t>
            </w:r>
            <w:r w:rsidR="00482106">
              <w:rPr>
                <w:rFonts w:ascii="Times New Roman" w:hAnsi="Times New Roman"/>
                <w:color w:val="000000"/>
                <w:spacing w:val="-2"/>
              </w:rPr>
              <w:t xml:space="preserve"> </w:t>
            </w:r>
            <w:r w:rsidRPr="00B67703">
              <w:rPr>
                <w:rFonts w:ascii="Times New Roman" w:hAnsi="Times New Roman"/>
                <w:color w:val="000000"/>
                <w:spacing w:val="-2"/>
              </w:rPr>
              <w:t>Zasadne jest, aby skoczek spadochronowy z uprawnieniem instruktora INS posiadał obligatoryjnie ważne świadectwo ogólne operatora radiotelefonisty albo ważne świadectwo operatora radiotelefonisty stacji lotniskowej.</w:t>
            </w:r>
          </w:p>
          <w:p w14:paraId="1031410A" w14:textId="3B8A8EAD" w:rsidR="00B67703" w:rsidRPr="00B67703" w:rsidRDefault="00B67703" w:rsidP="00B67703">
            <w:pPr>
              <w:spacing w:line="240" w:lineRule="auto"/>
              <w:jc w:val="both"/>
              <w:rPr>
                <w:rFonts w:ascii="Times New Roman" w:hAnsi="Times New Roman"/>
                <w:color w:val="000000"/>
                <w:spacing w:val="-2"/>
              </w:rPr>
            </w:pPr>
            <w:r w:rsidRPr="00B67703">
              <w:rPr>
                <w:rFonts w:ascii="Times New Roman" w:hAnsi="Times New Roman"/>
                <w:color w:val="000000"/>
                <w:spacing w:val="-2"/>
              </w:rPr>
              <w:lastRenderedPageBreak/>
              <w:t xml:space="preserve">W zmienianym </w:t>
            </w:r>
            <w:r w:rsidR="00B54E4F" w:rsidRPr="00B54E4F">
              <w:rPr>
                <w:rFonts w:ascii="Times New Roman" w:hAnsi="Times New Roman"/>
                <w:bCs/>
                <w:color w:val="000000"/>
                <w:spacing w:val="-2"/>
              </w:rPr>
              <w:t xml:space="preserve">§ 12 ust. 1 </w:t>
            </w:r>
            <w:r w:rsidRPr="00B67703">
              <w:rPr>
                <w:rFonts w:ascii="Times New Roman" w:hAnsi="Times New Roman"/>
                <w:color w:val="000000"/>
                <w:spacing w:val="-2"/>
              </w:rPr>
              <w:t>pkt 2 dotyczącym kierownika lotów doprecyzowano wymagania dla kierownika lotów, jak również wprowadzono nowe rozwiązania, m.in. możliwość wyznaczenia  na tę funkcję również osoby posiadającej ważne świadectwo kwalifikacji operatora bezzałogowego statku powietrznego, albo ważne świadectwo kwalifikacji informatora służby informacji powietrznej, albo ważne świadectwo kwalifikacji informatora lotniskowej służby informacji powietrznej. Ponadto kierownik lotów musi posiadać ważne świadectwo ogólne operatora radiotelefonisty albo świadectwo operatora radiotelefonisty stacji lotniskowej (z wyjątkiem osoby posiadającej ważną licencję albo świadectwo kwalifikacji pilota). W przepisie przewidziano także dla kierownika lotów możliwość posiadania równoważnego dokumentu wydanego przez właściwy organ państwa obcego albo ważne albo wygasłe uprawnienia nabyte w lotnictwie państwowym. Operator bezzałogowego statku powietrznego może pełnić funkcję kierownika lotów w przypadku gdy w pokazie lotniczym będą brały udział wyłącznie bezzałogowe statki powietrzne. Analogiczne rozwiązania zostały przewidziane w odniesieniu do skoczka spadochronowego, posiadającego ważne albo wygasłe świadectwo kwalifikacji skoczka spadochronowego z uprawnieniem instruktora INS</w:t>
            </w:r>
            <w:r w:rsidR="004F51C2">
              <w:rPr>
                <w:rFonts w:ascii="Times New Roman" w:hAnsi="Times New Roman"/>
                <w:color w:val="000000"/>
                <w:spacing w:val="-2"/>
              </w:rPr>
              <w:t xml:space="preserve"> </w:t>
            </w:r>
            <w:r w:rsidR="00931255">
              <w:rPr>
                <w:rFonts w:ascii="Times New Roman" w:hAnsi="Times New Roman"/>
                <w:color w:val="000000"/>
                <w:spacing w:val="-2"/>
              </w:rPr>
              <w:t>–</w:t>
            </w:r>
            <w:r w:rsidR="00931255" w:rsidRPr="00B67703">
              <w:rPr>
                <w:rFonts w:ascii="Times New Roman" w:hAnsi="Times New Roman"/>
                <w:color w:val="000000"/>
                <w:spacing w:val="-2"/>
              </w:rPr>
              <w:t xml:space="preserve"> </w:t>
            </w:r>
            <w:r w:rsidRPr="00B67703">
              <w:rPr>
                <w:rFonts w:ascii="Times New Roman" w:hAnsi="Times New Roman"/>
                <w:color w:val="000000"/>
                <w:spacing w:val="-2"/>
              </w:rPr>
              <w:t>może on być kierownikiem lotów jedynie podczas pokazu lotniczego, który obejmuje tylko skoki spadochronowe.</w:t>
            </w:r>
          </w:p>
          <w:p w14:paraId="1E6EA898" w14:textId="342715CB" w:rsidR="00122274" w:rsidRPr="00120311" w:rsidRDefault="00B67703" w:rsidP="00B67703">
            <w:pPr>
              <w:spacing w:line="240" w:lineRule="auto"/>
              <w:jc w:val="both"/>
              <w:rPr>
                <w:rFonts w:ascii="Times New Roman" w:hAnsi="Times New Roman"/>
                <w:color w:val="000000"/>
                <w:spacing w:val="-2"/>
              </w:rPr>
            </w:pPr>
            <w:r w:rsidRPr="00B67703">
              <w:rPr>
                <w:rFonts w:ascii="Times New Roman" w:hAnsi="Times New Roman"/>
                <w:color w:val="000000"/>
                <w:spacing w:val="-2"/>
              </w:rPr>
              <w:t xml:space="preserve">W </w:t>
            </w:r>
            <w:r w:rsidR="00B54E4F">
              <w:rPr>
                <w:rFonts w:ascii="Times New Roman" w:hAnsi="Times New Roman"/>
                <w:color w:val="000000"/>
                <w:spacing w:val="-2"/>
              </w:rPr>
              <w:t xml:space="preserve">zmienianym </w:t>
            </w:r>
            <w:r w:rsidR="00B54E4F" w:rsidRPr="00B54E4F">
              <w:rPr>
                <w:rFonts w:ascii="Times New Roman" w:hAnsi="Times New Roman"/>
                <w:bCs/>
                <w:color w:val="000000"/>
                <w:spacing w:val="-2"/>
              </w:rPr>
              <w:t xml:space="preserve">§ 12 ust. 1 </w:t>
            </w:r>
            <w:r w:rsidRPr="00B67703">
              <w:rPr>
                <w:rFonts w:ascii="Times New Roman" w:hAnsi="Times New Roman"/>
                <w:color w:val="000000"/>
                <w:spacing w:val="-2"/>
              </w:rPr>
              <w:t>pkt 3 zmiany odnoszą się do kompetencji kierownika skoków wykonywanych w ramach pokazu lotniczego. Nadano możliwość pełnienia funkcji kierownika skoków przez osoby posiadające ważne świadectwo kwalifikacji skoczka spadochronowego z uprawnieniem instruktora INS albo równoważny dokument wydany przez właściwy organ państwa obcego albo ważne albo wygasłe uprawnienia nabyte w lotnictwie państwowym oraz ważne świadectwo ogólne operatora radiotelefonisty albo ważne świadectwo operatora radiotelefonisty stacji lotniskowej. Zastosowane zmiany mają na celu podniesienie bezpieczeństwa skoczków oraz zgromadzonej publiczności.</w:t>
            </w:r>
          </w:p>
          <w:p w14:paraId="16469B59" w14:textId="77777777" w:rsidR="00B67703" w:rsidRDefault="00B67703" w:rsidP="008B62B4">
            <w:pPr>
              <w:spacing w:line="240" w:lineRule="auto"/>
              <w:jc w:val="both"/>
              <w:rPr>
                <w:rStyle w:val="TeksttreciPogrubienie"/>
                <w:rFonts w:eastAsia="Calibri"/>
                <w:bCs w:val="0"/>
                <w:sz w:val="22"/>
                <w:szCs w:val="22"/>
              </w:rPr>
            </w:pPr>
          </w:p>
          <w:p w14:paraId="2DC26DCA" w14:textId="77777777" w:rsidR="004A1653" w:rsidRPr="00120311" w:rsidRDefault="001418F5" w:rsidP="008B62B4">
            <w:pPr>
              <w:spacing w:line="240" w:lineRule="auto"/>
              <w:jc w:val="both"/>
              <w:rPr>
                <w:rFonts w:ascii="Times New Roman" w:hAnsi="Times New Roman"/>
                <w:i/>
                <w:color w:val="000000"/>
                <w:spacing w:val="-2"/>
              </w:rPr>
            </w:pPr>
            <w:r w:rsidRPr="00120311">
              <w:rPr>
                <w:rStyle w:val="TeksttreciPogrubienie"/>
                <w:rFonts w:eastAsia="Calibri"/>
                <w:bCs w:val="0"/>
                <w:sz w:val="22"/>
                <w:szCs w:val="22"/>
              </w:rPr>
              <w:t>Zmiana brzmienia § 15</w:t>
            </w:r>
            <w:r w:rsidRPr="00120311">
              <w:rPr>
                <w:rFonts w:ascii="Times New Roman" w:hAnsi="Times New Roman"/>
                <w:b/>
                <w:color w:val="000000"/>
                <w:spacing w:val="-2"/>
              </w:rPr>
              <w:t xml:space="preserve"> ust. 5</w:t>
            </w:r>
          </w:p>
          <w:p w14:paraId="16FAAAAA" w14:textId="7D00246F" w:rsidR="004112F6" w:rsidRPr="00120311" w:rsidRDefault="004A1653" w:rsidP="004112F6">
            <w:pPr>
              <w:spacing w:line="240" w:lineRule="auto"/>
              <w:jc w:val="both"/>
              <w:rPr>
                <w:rFonts w:ascii="Times New Roman" w:hAnsi="Times New Roman"/>
                <w:color w:val="000000"/>
                <w:spacing w:val="-2"/>
              </w:rPr>
            </w:pPr>
            <w:r w:rsidRPr="00120311">
              <w:rPr>
                <w:rFonts w:ascii="Times New Roman" w:hAnsi="Times New Roman"/>
                <w:color w:val="000000"/>
                <w:spacing w:val="-2"/>
              </w:rPr>
              <w:t>Z</w:t>
            </w:r>
            <w:r w:rsidR="004112F6" w:rsidRPr="00120311">
              <w:rPr>
                <w:rFonts w:ascii="Times New Roman" w:hAnsi="Times New Roman"/>
                <w:color w:val="000000"/>
                <w:spacing w:val="-2"/>
              </w:rPr>
              <w:t>mian</w:t>
            </w:r>
            <w:r w:rsidR="001418F5" w:rsidRPr="00120311">
              <w:rPr>
                <w:rFonts w:ascii="Times New Roman" w:hAnsi="Times New Roman"/>
                <w:color w:val="000000"/>
                <w:spacing w:val="-2"/>
              </w:rPr>
              <w:t>a</w:t>
            </w:r>
            <w:r w:rsidR="004112F6" w:rsidRPr="00120311">
              <w:rPr>
                <w:rFonts w:ascii="Times New Roman" w:hAnsi="Times New Roman"/>
                <w:color w:val="000000"/>
                <w:spacing w:val="-2"/>
              </w:rPr>
              <w:t xml:space="preserve"> ma</w:t>
            </w:r>
            <w:r w:rsidR="001418F5" w:rsidRPr="00120311">
              <w:rPr>
                <w:rFonts w:ascii="Times New Roman" w:hAnsi="Times New Roman"/>
                <w:color w:val="000000"/>
                <w:spacing w:val="-2"/>
              </w:rPr>
              <w:t xml:space="preserve"> </w:t>
            </w:r>
            <w:r w:rsidR="004112F6" w:rsidRPr="00120311">
              <w:rPr>
                <w:rFonts w:ascii="Times New Roman" w:hAnsi="Times New Roman"/>
                <w:color w:val="000000"/>
                <w:spacing w:val="-2"/>
              </w:rPr>
              <w:t xml:space="preserve">na celu </w:t>
            </w:r>
            <w:r w:rsidR="00000933">
              <w:rPr>
                <w:rFonts w:ascii="Times New Roman" w:hAnsi="Times New Roman"/>
                <w:color w:val="000000"/>
                <w:spacing w:val="-2"/>
              </w:rPr>
              <w:t>przyznanie</w:t>
            </w:r>
            <w:r w:rsidR="00000933" w:rsidRPr="00120311">
              <w:rPr>
                <w:rFonts w:ascii="Times New Roman" w:hAnsi="Times New Roman"/>
                <w:color w:val="000000"/>
                <w:spacing w:val="-2"/>
              </w:rPr>
              <w:t xml:space="preserve"> </w:t>
            </w:r>
            <w:r w:rsidR="00B959C5" w:rsidRPr="00120311">
              <w:rPr>
                <w:rFonts w:ascii="Times New Roman" w:hAnsi="Times New Roman"/>
                <w:color w:val="000000"/>
                <w:spacing w:val="-2"/>
              </w:rPr>
              <w:t xml:space="preserve">Prezesowi Urzędu </w:t>
            </w:r>
            <w:r w:rsidR="00000933">
              <w:rPr>
                <w:rFonts w:ascii="Times New Roman" w:hAnsi="Times New Roman"/>
                <w:color w:val="000000"/>
                <w:spacing w:val="-2"/>
              </w:rPr>
              <w:t xml:space="preserve">uprawnienia do </w:t>
            </w:r>
            <w:r w:rsidR="00893687" w:rsidRPr="00120311">
              <w:rPr>
                <w:rFonts w:ascii="Times New Roman" w:hAnsi="Times New Roman"/>
                <w:color w:val="000000"/>
                <w:spacing w:val="-2"/>
              </w:rPr>
              <w:t xml:space="preserve">odwołania </w:t>
            </w:r>
            <w:r w:rsidR="004112F6" w:rsidRPr="00120311">
              <w:rPr>
                <w:rFonts w:ascii="Times New Roman" w:hAnsi="Times New Roman"/>
                <w:color w:val="000000"/>
                <w:spacing w:val="-2"/>
              </w:rPr>
              <w:t xml:space="preserve">pokazu lotniczego przed jego rozpoczęciem, </w:t>
            </w:r>
            <w:r w:rsidR="00EF207C" w:rsidRPr="00120311">
              <w:rPr>
                <w:rFonts w:ascii="Times New Roman" w:hAnsi="Times New Roman"/>
                <w:color w:val="000000"/>
                <w:spacing w:val="-2"/>
              </w:rPr>
              <w:t>a także doprecyzowanie</w:t>
            </w:r>
            <w:r w:rsidR="00000933" w:rsidRPr="00000933">
              <w:rPr>
                <w:rFonts w:ascii="Times New Roman" w:hAnsi="Times New Roman"/>
                <w:bCs/>
                <w:sz w:val="24"/>
                <w:szCs w:val="24"/>
              </w:rPr>
              <w:t xml:space="preserve"> </w:t>
            </w:r>
            <w:r w:rsidR="00000933" w:rsidRPr="00000933">
              <w:rPr>
                <w:rFonts w:ascii="Times New Roman" w:hAnsi="Times New Roman"/>
                <w:bCs/>
                <w:color w:val="000000"/>
                <w:spacing w:val="-2"/>
              </w:rPr>
              <w:t>dotychczasowe</w:t>
            </w:r>
            <w:r w:rsidR="00000933">
              <w:rPr>
                <w:rFonts w:ascii="Times New Roman" w:hAnsi="Times New Roman"/>
                <w:bCs/>
                <w:color w:val="000000"/>
                <w:spacing w:val="-2"/>
              </w:rPr>
              <w:t>go</w:t>
            </w:r>
            <w:r w:rsidR="00000933" w:rsidRPr="00000933">
              <w:rPr>
                <w:rFonts w:ascii="Times New Roman" w:hAnsi="Times New Roman"/>
                <w:bCs/>
                <w:color w:val="000000"/>
                <w:spacing w:val="-2"/>
              </w:rPr>
              <w:t xml:space="preserve"> uprawnieni</w:t>
            </w:r>
            <w:r w:rsidR="00000933">
              <w:rPr>
                <w:rFonts w:ascii="Times New Roman" w:hAnsi="Times New Roman"/>
                <w:bCs/>
                <w:color w:val="000000"/>
                <w:spacing w:val="-2"/>
              </w:rPr>
              <w:t>a</w:t>
            </w:r>
            <w:r w:rsidR="00EF207C" w:rsidRPr="00120311">
              <w:rPr>
                <w:rFonts w:ascii="Times New Roman" w:hAnsi="Times New Roman"/>
                <w:color w:val="000000"/>
                <w:spacing w:val="-2"/>
              </w:rPr>
              <w:t xml:space="preserve"> </w:t>
            </w:r>
            <w:r w:rsidR="00000933" w:rsidRPr="00120311">
              <w:rPr>
                <w:rFonts w:ascii="Times New Roman" w:hAnsi="Times New Roman"/>
                <w:color w:val="000000"/>
                <w:spacing w:val="-2"/>
              </w:rPr>
              <w:t xml:space="preserve">Prezesa Urzędu </w:t>
            </w:r>
            <w:r w:rsidR="00000933">
              <w:rPr>
                <w:rFonts w:ascii="Times New Roman" w:hAnsi="Times New Roman"/>
                <w:color w:val="000000"/>
                <w:spacing w:val="-2"/>
              </w:rPr>
              <w:t>do</w:t>
            </w:r>
            <w:r w:rsidR="00EF207C" w:rsidRPr="00120311">
              <w:rPr>
                <w:rFonts w:ascii="Times New Roman" w:hAnsi="Times New Roman"/>
                <w:color w:val="000000"/>
                <w:spacing w:val="-2"/>
              </w:rPr>
              <w:t xml:space="preserve"> </w:t>
            </w:r>
            <w:r w:rsidR="004112F6" w:rsidRPr="00120311">
              <w:rPr>
                <w:rFonts w:ascii="Times New Roman" w:hAnsi="Times New Roman"/>
                <w:color w:val="000000"/>
                <w:spacing w:val="-2"/>
              </w:rPr>
              <w:t>zawieszeni</w:t>
            </w:r>
            <w:r w:rsidR="00EF207C" w:rsidRPr="00120311">
              <w:rPr>
                <w:rFonts w:ascii="Times New Roman" w:hAnsi="Times New Roman"/>
                <w:color w:val="000000"/>
                <w:spacing w:val="-2"/>
              </w:rPr>
              <w:t>a</w:t>
            </w:r>
            <w:r w:rsidR="004112F6" w:rsidRPr="00120311">
              <w:rPr>
                <w:rFonts w:ascii="Times New Roman" w:hAnsi="Times New Roman"/>
                <w:color w:val="000000"/>
                <w:spacing w:val="-2"/>
              </w:rPr>
              <w:t xml:space="preserve"> lub przerwani</w:t>
            </w:r>
            <w:r w:rsidR="00EF207C" w:rsidRPr="00120311">
              <w:rPr>
                <w:rFonts w:ascii="Times New Roman" w:hAnsi="Times New Roman"/>
                <w:color w:val="000000"/>
                <w:spacing w:val="-2"/>
              </w:rPr>
              <w:t xml:space="preserve">a pokazu </w:t>
            </w:r>
            <w:r w:rsidR="00B959C5" w:rsidRPr="00120311">
              <w:rPr>
                <w:rFonts w:ascii="Times New Roman" w:hAnsi="Times New Roman"/>
                <w:color w:val="000000"/>
                <w:spacing w:val="-2"/>
              </w:rPr>
              <w:t xml:space="preserve">lotniczego </w:t>
            </w:r>
            <w:r w:rsidR="009963B0" w:rsidRPr="00120311">
              <w:rPr>
                <w:rFonts w:ascii="Times New Roman" w:hAnsi="Times New Roman"/>
                <w:color w:val="000000"/>
                <w:spacing w:val="-2"/>
              </w:rPr>
              <w:t>po</w:t>
            </w:r>
            <w:r w:rsidR="00EF207C" w:rsidRPr="00120311">
              <w:rPr>
                <w:rFonts w:ascii="Times New Roman" w:hAnsi="Times New Roman"/>
                <w:color w:val="000000"/>
                <w:spacing w:val="-2"/>
              </w:rPr>
              <w:t xml:space="preserve"> jego</w:t>
            </w:r>
            <w:r w:rsidR="009963B0" w:rsidRPr="00120311">
              <w:rPr>
                <w:rFonts w:ascii="Times New Roman" w:hAnsi="Times New Roman"/>
                <w:color w:val="000000"/>
                <w:spacing w:val="-2"/>
              </w:rPr>
              <w:t xml:space="preserve"> rozpoczęciu</w:t>
            </w:r>
            <w:r w:rsidR="004112F6" w:rsidRPr="00120311">
              <w:rPr>
                <w:rFonts w:ascii="Times New Roman" w:hAnsi="Times New Roman"/>
                <w:color w:val="000000"/>
                <w:spacing w:val="-2"/>
              </w:rPr>
              <w:t xml:space="preserve">. Oczekuje się, że na każdym etapie organizowania pokazu lotniczego Prezes Urzędu </w:t>
            </w:r>
            <w:r w:rsidR="00683AE6" w:rsidRPr="00120311">
              <w:rPr>
                <w:rFonts w:ascii="Times New Roman" w:hAnsi="Times New Roman"/>
                <w:color w:val="000000"/>
                <w:spacing w:val="-2"/>
              </w:rPr>
              <w:t xml:space="preserve">będzie miał </w:t>
            </w:r>
            <w:r w:rsidR="004112F6" w:rsidRPr="00120311">
              <w:rPr>
                <w:rFonts w:ascii="Times New Roman" w:hAnsi="Times New Roman"/>
                <w:color w:val="000000"/>
                <w:spacing w:val="-2"/>
              </w:rPr>
              <w:t>możliwoś</w:t>
            </w:r>
            <w:r w:rsidR="009963B0" w:rsidRPr="00120311">
              <w:rPr>
                <w:rFonts w:ascii="Times New Roman" w:hAnsi="Times New Roman"/>
                <w:color w:val="000000"/>
                <w:spacing w:val="-2"/>
              </w:rPr>
              <w:t>ć</w:t>
            </w:r>
            <w:r w:rsidR="004112F6" w:rsidRPr="00120311">
              <w:rPr>
                <w:rFonts w:ascii="Times New Roman" w:hAnsi="Times New Roman"/>
                <w:color w:val="000000"/>
                <w:spacing w:val="-2"/>
              </w:rPr>
              <w:t xml:space="preserve"> </w:t>
            </w:r>
            <w:r w:rsidR="00B959C5" w:rsidRPr="00120311">
              <w:rPr>
                <w:rFonts w:ascii="Times New Roman" w:hAnsi="Times New Roman"/>
                <w:color w:val="000000"/>
                <w:spacing w:val="-2"/>
              </w:rPr>
              <w:t xml:space="preserve">jego </w:t>
            </w:r>
            <w:r w:rsidR="004112F6" w:rsidRPr="00120311">
              <w:rPr>
                <w:rFonts w:ascii="Times New Roman" w:hAnsi="Times New Roman"/>
                <w:color w:val="000000"/>
                <w:spacing w:val="-2"/>
              </w:rPr>
              <w:t>odwołania przed rozpoczęciem</w:t>
            </w:r>
            <w:r w:rsidR="00B959C5" w:rsidRPr="00120311">
              <w:rPr>
                <w:rFonts w:ascii="Times New Roman" w:hAnsi="Times New Roman"/>
                <w:color w:val="000000"/>
                <w:spacing w:val="-2"/>
              </w:rPr>
              <w:t xml:space="preserve"> w przypadku stwierdzenia niespełnienia przez organizatora pokazu lotniczego </w:t>
            </w:r>
            <w:r w:rsidR="00787705" w:rsidRPr="00120311">
              <w:rPr>
                <w:rFonts w:ascii="Times New Roman" w:hAnsi="Times New Roman"/>
                <w:color w:val="000000"/>
                <w:spacing w:val="-2"/>
              </w:rPr>
              <w:t>na terenie</w:t>
            </w:r>
            <w:r w:rsidR="00B959C5" w:rsidRPr="00120311">
              <w:rPr>
                <w:rFonts w:ascii="Times New Roman" w:hAnsi="Times New Roman"/>
                <w:color w:val="000000"/>
                <w:spacing w:val="-2"/>
              </w:rPr>
              <w:t xml:space="preserve"> pokazu lotniczego warunków bezpieczeństwa określonych w programie pokazu lotniczego lub w zgodzie na przeprowadzenie pokazu lotniczego</w:t>
            </w:r>
            <w:r w:rsidR="004112F6" w:rsidRPr="00120311">
              <w:rPr>
                <w:rFonts w:ascii="Times New Roman" w:hAnsi="Times New Roman"/>
                <w:color w:val="000000"/>
                <w:spacing w:val="-2"/>
              </w:rPr>
              <w:t xml:space="preserve">, </w:t>
            </w:r>
            <w:r w:rsidR="00A55F47" w:rsidRPr="00120311">
              <w:rPr>
                <w:rFonts w:ascii="Times New Roman" w:hAnsi="Times New Roman"/>
                <w:color w:val="000000"/>
                <w:spacing w:val="-2"/>
              </w:rPr>
              <w:t xml:space="preserve">a </w:t>
            </w:r>
            <w:r w:rsidR="00B959C5" w:rsidRPr="00120311">
              <w:rPr>
                <w:rFonts w:ascii="Times New Roman" w:hAnsi="Times New Roman"/>
                <w:color w:val="000000"/>
                <w:spacing w:val="-2"/>
              </w:rPr>
              <w:t xml:space="preserve">na każdym etapie przeprowadzania pokazu lotniczego Prezes Urzędu będzie miał możliwość </w:t>
            </w:r>
            <w:r w:rsidR="00A55F47" w:rsidRPr="00120311">
              <w:rPr>
                <w:rFonts w:ascii="Times New Roman" w:hAnsi="Times New Roman"/>
                <w:color w:val="000000"/>
                <w:spacing w:val="-2"/>
              </w:rPr>
              <w:t xml:space="preserve">jego </w:t>
            </w:r>
            <w:r w:rsidR="004112F6" w:rsidRPr="00120311">
              <w:rPr>
                <w:rFonts w:ascii="Times New Roman" w:hAnsi="Times New Roman"/>
                <w:color w:val="000000"/>
                <w:spacing w:val="-2"/>
              </w:rPr>
              <w:t xml:space="preserve">zawieszenia lub przerwania </w:t>
            </w:r>
            <w:r w:rsidR="00B959C5" w:rsidRPr="00120311">
              <w:rPr>
                <w:rFonts w:ascii="Times New Roman" w:hAnsi="Times New Roman"/>
                <w:color w:val="000000"/>
                <w:spacing w:val="-2"/>
              </w:rPr>
              <w:t>w przypadku stwierdzenia zagrożenia bezpieczeństwa zgromadzonej publiczności ze strony statków powietrznych biorących udział w pokazie lotniczym, zagrożenia bezpieczeństwa załóg tych statków powietrznych lub stwierdzenia niespełnienia przez organizatora pokazu lotniczego warunków bezpieczeństwa określonych w programie pokazu lotniczego lub w zgodzie na przeprowadzenie pokazu lotniczego</w:t>
            </w:r>
            <w:r w:rsidRPr="00120311">
              <w:rPr>
                <w:rFonts w:ascii="Times New Roman" w:hAnsi="Times New Roman"/>
                <w:color w:val="000000"/>
                <w:spacing w:val="-2"/>
              </w:rPr>
              <w:t>.</w:t>
            </w:r>
          </w:p>
          <w:p w14:paraId="2971EBCA" w14:textId="77777777" w:rsidR="004112F6" w:rsidRPr="00120311" w:rsidRDefault="004112F6" w:rsidP="004112F6">
            <w:pPr>
              <w:spacing w:line="240" w:lineRule="auto"/>
              <w:jc w:val="both"/>
              <w:rPr>
                <w:rFonts w:ascii="Times New Roman" w:hAnsi="Times New Roman"/>
                <w:color w:val="000000"/>
                <w:spacing w:val="-2"/>
              </w:rPr>
            </w:pPr>
          </w:p>
          <w:p w14:paraId="42330FB5" w14:textId="77777777" w:rsidR="004112F6" w:rsidRPr="00120311" w:rsidRDefault="001418F5" w:rsidP="004112F6">
            <w:pPr>
              <w:spacing w:line="240" w:lineRule="auto"/>
              <w:jc w:val="both"/>
              <w:rPr>
                <w:rFonts w:ascii="Times New Roman" w:hAnsi="Times New Roman"/>
                <w:color w:val="000000"/>
                <w:spacing w:val="-2"/>
              </w:rPr>
            </w:pPr>
            <w:r w:rsidRPr="00120311">
              <w:rPr>
                <w:rStyle w:val="TeksttreciPogrubienie"/>
                <w:rFonts w:eastAsia="Calibri"/>
                <w:sz w:val="22"/>
                <w:szCs w:val="22"/>
              </w:rPr>
              <w:t xml:space="preserve">Zmiana brzmienia § 36 ust. </w:t>
            </w:r>
            <w:r w:rsidRPr="00120311">
              <w:rPr>
                <w:rFonts w:ascii="Times New Roman" w:hAnsi="Times New Roman"/>
                <w:b/>
              </w:rPr>
              <w:t>1 i dodanie ust. 1a</w:t>
            </w:r>
          </w:p>
          <w:p w14:paraId="3BEE79DB" w14:textId="1F328DA5" w:rsidR="004112F6" w:rsidRPr="00120311" w:rsidRDefault="00A55F47" w:rsidP="004112F6">
            <w:pPr>
              <w:spacing w:line="240" w:lineRule="auto"/>
              <w:jc w:val="both"/>
              <w:rPr>
                <w:rFonts w:ascii="Times New Roman" w:hAnsi="Times New Roman"/>
                <w:color w:val="000000"/>
                <w:spacing w:val="-2"/>
              </w:rPr>
            </w:pPr>
            <w:r w:rsidRPr="00120311">
              <w:rPr>
                <w:rFonts w:ascii="Times New Roman" w:hAnsi="Times New Roman"/>
                <w:color w:val="000000"/>
                <w:spacing w:val="-2"/>
              </w:rPr>
              <w:t>Zmiany</w:t>
            </w:r>
            <w:r w:rsidR="00223909" w:rsidRPr="00120311">
              <w:rPr>
                <w:rFonts w:ascii="Times New Roman" w:hAnsi="Times New Roman"/>
                <w:color w:val="000000"/>
                <w:spacing w:val="-2"/>
              </w:rPr>
              <w:t xml:space="preserve"> </w:t>
            </w:r>
            <w:r w:rsidR="004112F6" w:rsidRPr="00120311">
              <w:rPr>
                <w:rFonts w:ascii="Times New Roman" w:hAnsi="Times New Roman"/>
                <w:color w:val="000000"/>
                <w:spacing w:val="-2"/>
              </w:rPr>
              <w:t xml:space="preserve">mają na celu doprecyzowanie, że Prezes Urzędu posiada możliwość zatwierdzenia </w:t>
            </w:r>
            <w:r w:rsidR="00D33770" w:rsidRPr="00120311">
              <w:rPr>
                <w:rFonts w:ascii="Times New Roman" w:hAnsi="Times New Roman"/>
                <w:color w:val="000000"/>
                <w:spacing w:val="-2"/>
              </w:rPr>
              <w:t xml:space="preserve">w programie pokazu </w:t>
            </w:r>
            <w:r w:rsidR="004F55CA">
              <w:rPr>
                <w:rFonts w:ascii="Times New Roman" w:hAnsi="Times New Roman"/>
                <w:color w:val="000000"/>
                <w:spacing w:val="-2"/>
              </w:rPr>
              <w:t xml:space="preserve">lotniczego </w:t>
            </w:r>
            <w:r w:rsidR="004112F6" w:rsidRPr="00120311">
              <w:rPr>
                <w:rFonts w:ascii="Times New Roman" w:hAnsi="Times New Roman"/>
                <w:color w:val="000000"/>
                <w:spacing w:val="-2"/>
              </w:rPr>
              <w:t xml:space="preserve">obniżenia wysokości lotów </w:t>
            </w:r>
            <w:r w:rsidR="0027065A">
              <w:rPr>
                <w:rFonts w:ascii="Times New Roman" w:hAnsi="Times New Roman"/>
                <w:color w:val="000000"/>
                <w:spacing w:val="-2"/>
              </w:rPr>
              <w:t xml:space="preserve">innych niż akrobacyjne </w:t>
            </w:r>
            <w:r w:rsidR="00D33770" w:rsidRPr="00120311">
              <w:rPr>
                <w:rFonts w:ascii="Times New Roman" w:hAnsi="Times New Roman"/>
                <w:color w:val="000000"/>
                <w:spacing w:val="-2"/>
              </w:rPr>
              <w:t xml:space="preserve"> </w:t>
            </w:r>
            <w:r w:rsidR="004112F6" w:rsidRPr="00120311">
              <w:rPr>
                <w:rFonts w:ascii="Times New Roman" w:hAnsi="Times New Roman"/>
                <w:color w:val="000000"/>
                <w:spacing w:val="-2"/>
              </w:rPr>
              <w:t>jedynie w</w:t>
            </w:r>
            <w:r w:rsidR="00683AE6" w:rsidRPr="00120311">
              <w:rPr>
                <w:rFonts w:ascii="Times New Roman" w:hAnsi="Times New Roman"/>
                <w:color w:val="000000"/>
                <w:spacing w:val="-2"/>
              </w:rPr>
              <w:t xml:space="preserve"> ramach lotów organizowanych </w:t>
            </w:r>
            <w:r w:rsidRPr="00120311">
              <w:rPr>
                <w:rFonts w:ascii="Times New Roman" w:hAnsi="Times New Roman"/>
                <w:color w:val="000000"/>
                <w:spacing w:val="-2"/>
              </w:rPr>
              <w:t>w</w:t>
            </w:r>
            <w:r w:rsidR="004112F6" w:rsidRPr="00120311">
              <w:rPr>
                <w:rFonts w:ascii="Times New Roman" w:hAnsi="Times New Roman"/>
                <w:color w:val="000000"/>
                <w:spacing w:val="-2"/>
              </w:rPr>
              <w:t xml:space="preserve"> trybie art. 123 ust. 1b ustawy</w:t>
            </w:r>
            <w:r w:rsidR="00AD1C4D" w:rsidRPr="00120311">
              <w:rPr>
                <w:rFonts w:ascii="Times New Roman" w:hAnsi="Times New Roman"/>
                <w:color w:val="000000"/>
                <w:spacing w:val="-2"/>
              </w:rPr>
              <w:t xml:space="preserve"> – Prawo lotnicze</w:t>
            </w:r>
            <w:r w:rsidR="004112F6" w:rsidRPr="00120311">
              <w:rPr>
                <w:rFonts w:ascii="Times New Roman" w:hAnsi="Times New Roman"/>
                <w:color w:val="000000"/>
                <w:spacing w:val="-2"/>
              </w:rPr>
              <w:t>, z uwzględnieniem specyfiki poszczególnych lotów oraz uprawnień i doświadczenia pilotów.</w:t>
            </w:r>
            <w:r w:rsidR="009D2121" w:rsidRPr="00120311">
              <w:rPr>
                <w:rFonts w:ascii="Times New Roman" w:hAnsi="Times New Roman"/>
                <w:color w:val="000000"/>
                <w:spacing w:val="-2"/>
              </w:rPr>
              <w:t xml:space="preserve"> Ponadto przewidziano </w:t>
            </w:r>
            <w:r w:rsidR="00611ACE" w:rsidRPr="00120311">
              <w:rPr>
                <w:rFonts w:ascii="Times New Roman" w:hAnsi="Times New Roman"/>
                <w:color w:val="000000"/>
                <w:spacing w:val="-2"/>
              </w:rPr>
              <w:t xml:space="preserve">zwiększenie </w:t>
            </w:r>
            <w:r w:rsidR="004112F6" w:rsidRPr="00120311">
              <w:rPr>
                <w:rFonts w:ascii="Times New Roman" w:hAnsi="Times New Roman"/>
                <w:color w:val="000000"/>
                <w:spacing w:val="-2"/>
              </w:rPr>
              <w:t xml:space="preserve">przechylenia </w:t>
            </w:r>
            <w:r w:rsidR="00611ACE" w:rsidRPr="00120311">
              <w:rPr>
                <w:rFonts w:ascii="Times New Roman" w:hAnsi="Times New Roman"/>
                <w:color w:val="000000"/>
                <w:spacing w:val="-2"/>
              </w:rPr>
              <w:t xml:space="preserve">podczas lotów </w:t>
            </w:r>
            <w:r w:rsidR="0027065A">
              <w:rPr>
                <w:rFonts w:ascii="Times New Roman" w:hAnsi="Times New Roman"/>
                <w:color w:val="000000"/>
                <w:spacing w:val="-2"/>
              </w:rPr>
              <w:t xml:space="preserve">innych niż akrobacyjne </w:t>
            </w:r>
            <w:r w:rsidR="004112F6" w:rsidRPr="00120311">
              <w:rPr>
                <w:rFonts w:ascii="Times New Roman" w:hAnsi="Times New Roman"/>
                <w:color w:val="000000"/>
                <w:spacing w:val="-2"/>
              </w:rPr>
              <w:t xml:space="preserve">do 60° i </w:t>
            </w:r>
            <w:r w:rsidR="000424EF" w:rsidRPr="00120311">
              <w:rPr>
                <w:rFonts w:ascii="Times New Roman" w:hAnsi="Times New Roman"/>
                <w:color w:val="000000"/>
                <w:spacing w:val="-2"/>
              </w:rPr>
              <w:t>wznoszenia</w:t>
            </w:r>
            <w:r w:rsidR="00467FEA" w:rsidRPr="00120311">
              <w:rPr>
                <w:rFonts w:ascii="Times New Roman" w:hAnsi="Times New Roman"/>
                <w:color w:val="000000"/>
                <w:spacing w:val="-2"/>
              </w:rPr>
              <w:t xml:space="preserve"> lub p</w:t>
            </w:r>
            <w:r w:rsidR="004112F6" w:rsidRPr="00120311">
              <w:rPr>
                <w:rFonts w:ascii="Times New Roman" w:hAnsi="Times New Roman"/>
                <w:color w:val="000000"/>
                <w:spacing w:val="-2"/>
              </w:rPr>
              <w:t>ochy</w:t>
            </w:r>
            <w:r w:rsidR="003D3EB7" w:rsidRPr="00120311">
              <w:rPr>
                <w:rFonts w:ascii="Times New Roman" w:hAnsi="Times New Roman"/>
                <w:color w:val="000000"/>
                <w:spacing w:val="-2"/>
              </w:rPr>
              <w:t>lenia do 45°</w:t>
            </w:r>
            <w:r w:rsidR="009D2121" w:rsidRPr="00120311">
              <w:rPr>
                <w:rFonts w:ascii="Times New Roman" w:hAnsi="Times New Roman"/>
                <w:color w:val="000000"/>
                <w:spacing w:val="-2"/>
              </w:rPr>
              <w:t>, co</w:t>
            </w:r>
            <w:r w:rsidR="00683AE6" w:rsidRPr="00120311">
              <w:rPr>
                <w:rFonts w:ascii="Times New Roman" w:hAnsi="Times New Roman"/>
                <w:color w:val="000000"/>
                <w:spacing w:val="-2"/>
              </w:rPr>
              <w:t xml:space="preserve"> </w:t>
            </w:r>
            <w:r w:rsidR="003D3EB7" w:rsidRPr="00120311">
              <w:rPr>
                <w:rFonts w:ascii="Times New Roman" w:hAnsi="Times New Roman"/>
                <w:color w:val="000000"/>
                <w:spacing w:val="-2"/>
              </w:rPr>
              <w:t>p</w:t>
            </w:r>
            <w:r w:rsidR="004112F6" w:rsidRPr="00120311">
              <w:rPr>
                <w:rFonts w:ascii="Times New Roman" w:hAnsi="Times New Roman"/>
                <w:color w:val="000000"/>
                <w:spacing w:val="-2"/>
              </w:rPr>
              <w:t>ozwoli pilotom na przedstawi</w:t>
            </w:r>
            <w:r w:rsidR="00683AE6" w:rsidRPr="00120311">
              <w:rPr>
                <w:rFonts w:ascii="Times New Roman" w:hAnsi="Times New Roman"/>
                <w:color w:val="000000"/>
                <w:spacing w:val="-2"/>
              </w:rPr>
              <w:t>a</w:t>
            </w:r>
            <w:r w:rsidR="004112F6" w:rsidRPr="00120311">
              <w:rPr>
                <w:rFonts w:ascii="Times New Roman" w:hAnsi="Times New Roman"/>
                <w:color w:val="000000"/>
                <w:spacing w:val="-2"/>
              </w:rPr>
              <w:t xml:space="preserve">nie bardziej dynamicznej prezentacji podczas pokazu lotniczego oraz </w:t>
            </w:r>
            <w:r w:rsidR="00683AE6" w:rsidRPr="00120311">
              <w:rPr>
                <w:rFonts w:ascii="Times New Roman" w:hAnsi="Times New Roman"/>
                <w:color w:val="000000"/>
                <w:spacing w:val="-2"/>
              </w:rPr>
              <w:t xml:space="preserve">pozwoli na wykonywanie </w:t>
            </w:r>
            <w:r w:rsidR="004112F6" w:rsidRPr="00120311">
              <w:rPr>
                <w:rFonts w:ascii="Times New Roman" w:hAnsi="Times New Roman"/>
                <w:color w:val="000000"/>
                <w:spacing w:val="-2"/>
              </w:rPr>
              <w:t>manewrów</w:t>
            </w:r>
            <w:r w:rsidR="00683AE6" w:rsidRPr="00120311">
              <w:rPr>
                <w:rFonts w:ascii="Times New Roman" w:hAnsi="Times New Roman"/>
                <w:color w:val="000000"/>
                <w:spacing w:val="-2"/>
              </w:rPr>
              <w:t xml:space="preserve"> dopuszczonych </w:t>
            </w:r>
            <w:r w:rsidR="004112F6" w:rsidRPr="00120311">
              <w:rPr>
                <w:rFonts w:ascii="Times New Roman" w:hAnsi="Times New Roman"/>
                <w:color w:val="000000"/>
                <w:spacing w:val="-2"/>
              </w:rPr>
              <w:t xml:space="preserve">w </w:t>
            </w:r>
            <w:r w:rsidR="0027065A">
              <w:rPr>
                <w:rFonts w:ascii="Times New Roman" w:hAnsi="Times New Roman"/>
                <w:color w:val="000000"/>
                <w:spacing w:val="-2"/>
              </w:rPr>
              <w:t>i</w:t>
            </w:r>
            <w:r w:rsidR="0027065A" w:rsidRPr="00120311">
              <w:rPr>
                <w:rFonts w:ascii="Times New Roman" w:hAnsi="Times New Roman"/>
                <w:color w:val="000000"/>
                <w:spacing w:val="-2"/>
              </w:rPr>
              <w:t xml:space="preserve">nstrukcji </w:t>
            </w:r>
            <w:r w:rsidR="000903D3" w:rsidRPr="00120311">
              <w:rPr>
                <w:rFonts w:ascii="Times New Roman" w:hAnsi="Times New Roman"/>
                <w:color w:val="000000"/>
                <w:spacing w:val="-2"/>
              </w:rPr>
              <w:t>u</w:t>
            </w:r>
            <w:r w:rsidR="004112F6" w:rsidRPr="00120311">
              <w:rPr>
                <w:rFonts w:ascii="Times New Roman" w:hAnsi="Times New Roman"/>
                <w:color w:val="000000"/>
                <w:spacing w:val="-2"/>
              </w:rPr>
              <w:t xml:space="preserve">żytkowania w </w:t>
            </w:r>
            <w:r w:rsidR="000903D3" w:rsidRPr="00120311">
              <w:rPr>
                <w:rFonts w:ascii="Times New Roman" w:hAnsi="Times New Roman"/>
                <w:color w:val="000000"/>
                <w:spacing w:val="-2"/>
              </w:rPr>
              <w:t>l</w:t>
            </w:r>
            <w:r w:rsidR="004112F6" w:rsidRPr="00120311">
              <w:rPr>
                <w:rFonts w:ascii="Times New Roman" w:hAnsi="Times New Roman"/>
                <w:color w:val="000000"/>
                <w:spacing w:val="-2"/>
              </w:rPr>
              <w:t xml:space="preserve">ocie, </w:t>
            </w:r>
            <w:r w:rsidR="00683AE6" w:rsidRPr="00120311">
              <w:rPr>
                <w:rFonts w:ascii="Times New Roman" w:hAnsi="Times New Roman"/>
                <w:color w:val="000000"/>
                <w:spacing w:val="-2"/>
              </w:rPr>
              <w:t>które</w:t>
            </w:r>
            <w:r w:rsidR="004112F6" w:rsidRPr="00120311">
              <w:rPr>
                <w:rFonts w:ascii="Times New Roman" w:hAnsi="Times New Roman"/>
                <w:color w:val="000000"/>
                <w:spacing w:val="-2"/>
              </w:rPr>
              <w:t xml:space="preserve"> w świetle przepisów </w:t>
            </w:r>
            <w:r w:rsidR="0027065A">
              <w:rPr>
                <w:rFonts w:ascii="Times New Roman" w:hAnsi="Times New Roman"/>
                <w:color w:val="000000"/>
                <w:spacing w:val="-2"/>
              </w:rPr>
              <w:t xml:space="preserve">lotami </w:t>
            </w:r>
            <w:r w:rsidR="004112F6" w:rsidRPr="00120311">
              <w:rPr>
                <w:rFonts w:ascii="Times New Roman" w:hAnsi="Times New Roman"/>
                <w:color w:val="000000"/>
                <w:spacing w:val="-2"/>
              </w:rPr>
              <w:t>akrobac</w:t>
            </w:r>
            <w:r w:rsidR="0027065A">
              <w:rPr>
                <w:rFonts w:ascii="Times New Roman" w:hAnsi="Times New Roman"/>
                <w:color w:val="000000"/>
                <w:spacing w:val="-2"/>
              </w:rPr>
              <w:t>yjnymi</w:t>
            </w:r>
            <w:r w:rsidR="004112F6" w:rsidRPr="00120311">
              <w:rPr>
                <w:rFonts w:ascii="Times New Roman" w:hAnsi="Times New Roman"/>
                <w:color w:val="000000"/>
                <w:spacing w:val="-2"/>
              </w:rPr>
              <w:t xml:space="preserve"> nie są.</w:t>
            </w:r>
          </w:p>
          <w:p w14:paraId="46C59E00" w14:textId="77777777" w:rsidR="004112F6" w:rsidRPr="00120311" w:rsidRDefault="004112F6" w:rsidP="004112F6">
            <w:pPr>
              <w:spacing w:line="240" w:lineRule="auto"/>
              <w:jc w:val="both"/>
              <w:rPr>
                <w:rFonts w:ascii="Times New Roman" w:hAnsi="Times New Roman"/>
                <w:color w:val="000000"/>
                <w:spacing w:val="-2"/>
              </w:rPr>
            </w:pPr>
          </w:p>
          <w:p w14:paraId="264B3EDE" w14:textId="77777777" w:rsidR="008142C5" w:rsidRPr="00120311" w:rsidRDefault="008142C5" w:rsidP="008142C5">
            <w:pPr>
              <w:spacing w:line="240" w:lineRule="auto"/>
              <w:jc w:val="both"/>
              <w:rPr>
                <w:rFonts w:ascii="Times New Roman" w:hAnsi="Times New Roman"/>
                <w:color w:val="000000"/>
                <w:spacing w:val="-2"/>
              </w:rPr>
            </w:pPr>
            <w:bookmarkStart w:id="9" w:name="_Hlk40951630"/>
            <w:r w:rsidRPr="00120311">
              <w:rPr>
                <w:rStyle w:val="TeksttreciPogrubienie"/>
                <w:rFonts w:eastAsia="Calibri"/>
                <w:sz w:val="22"/>
                <w:szCs w:val="22"/>
              </w:rPr>
              <w:t>Zmiana brzmienia § 36 ust. 6</w:t>
            </w:r>
          </w:p>
          <w:p w14:paraId="2FB78E76" w14:textId="489CF5E5" w:rsidR="00913B15" w:rsidRDefault="00BE59C5" w:rsidP="008142C5">
            <w:pPr>
              <w:spacing w:line="240" w:lineRule="auto"/>
              <w:jc w:val="both"/>
              <w:rPr>
                <w:rFonts w:ascii="Times New Roman" w:hAnsi="Times New Roman"/>
                <w:bCs/>
                <w:color w:val="000000"/>
                <w:spacing w:val="-2"/>
              </w:rPr>
            </w:pPr>
            <w:r w:rsidRPr="00120311">
              <w:rPr>
                <w:rFonts w:ascii="Times New Roman" w:hAnsi="Times New Roman"/>
                <w:color w:val="000000"/>
                <w:spacing w:val="-2"/>
              </w:rPr>
              <w:t xml:space="preserve">Zmiany mają na celu doprecyzowanie wymagań związanych z bezpieczeństwem </w:t>
            </w:r>
            <w:r w:rsidR="00B34F57" w:rsidRPr="00B34F57">
              <w:rPr>
                <w:rFonts w:ascii="Times New Roman" w:hAnsi="Times New Roman"/>
                <w:bCs/>
                <w:color w:val="000000"/>
                <w:spacing w:val="-2"/>
              </w:rPr>
              <w:t>wykonywania skoków spadochronowych podczas pokazu lotniczego. W przepisie wprowadzono wymóg posiadania automatycznego urządzenia aktywującego</w:t>
            </w:r>
            <w:r w:rsidR="0026051B">
              <w:rPr>
                <w:rFonts w:ascii="Times New Roman" w:hAnsi="Times New Roman"/>
                <w:bCs/>
                <w:color w:val="000000"/>
                <w:spacing w:val="-2"/>
              </w:rPr>
              <w:t xml:space="preserve"> </w:t>
            </w:r>
            <w:r w:rsidR="00B34F57" w:rsidRPr="00B34F57">
              <w:rPr>
                <w:rFonts w:ascii="Times New Roman" w:hAnsi="Times New Roman"/>
                <w:bCs/>
                <w:color w:val="000000"/>
                <w:spacing w:val="-2"/>
              </w:rPr>
              <w:t>spadochron</w:t>
            </w:r>
            <w:r w:rsidR="0026051B">
              <w:rPr>
                <w:rFonts w:ascii="Times New Roman" w:hAnsi="Times New Roman"/>
                <w:bCs/>
                <w:color w:val="000000"/>
                <w:spacing w:val="-2"/>
              </w:rPr>
              <w:t xml:space="preserve"> </w:t>
            </w:r>
            <w:r w:rsidR="00B34F57" w:rsidRPr="00B34F57">
              <w:rPr>
                <w:rFonts w:ascii="Times New Roman" w:hAnsi="Times New Roman"/>
                <w:bCs/>
                <w:color w:val="000000"/>
                <w:spacing w:val="-2"/>
              </w:rPr>
              <w:t>zapasowy (automat spadochronowy) w przypadku nieotwarcia się spadochronu głównego, co wpłynie na podniesienie poziomu bezpieczeństwa podczas pokazu lotniczego, oraz wymóg dla skoczków spadochronowych uczestniczących w pokazie lotniczym wyposażenia w urządzenia radiowe do komunikacji z kierownikiem skoków. Ponadto wprowadzono możliwość wykorzystywania podczas pokazu lotniczego spadochronów specjalistycznych użytkowanych przez lotnictwo państwowe zgodnie z instrukcją użytkowania opracowaną przez producenta. Dookreślono również, że kontrola prawid</w:t>
            </w:r>
            <w:r w:rsidR="00B34F57" w:rsidRPr="00B34F57">
              <w:rPr>
                <w:rFonts w:ascii="Times New Roman" w:hAnsi="Times New Roman" w:hint="eastAsia"/>
                <w:bCs/>
                <w:color w:val="000000"/>
                <w:spacing w:val="-2"/>
              </w:rPr>
              <w:t>ł</w:t>
            </w:r>
            <w:r w:rsidR="00B34F57" w:rsidRPr="00B34F57">
              <w:rPr>
                <w:rFonts w:ascii="Times New Roman" w:hAnsi="Times New Roman"/>
                <w:bCs/>
                <w:color w:val="000000"/>
                <w:spacing w:val="-2"/>
              </w:rPr>
              <w:t>owo</w:t>
            </w:r>
            <w:r w:rsidR="00B34F57" w:rsidRPr="00B34F57">
              <w:rPr>
                <w:rFonts w:ascii="Times New Roman" w:hAnsi="Times New Roman" w:hint="eastAsia"/>
                <w:bCs/>
                <w:color w:val="000000"/>
                <w:spacing w:val="-2"/>
              </w:rPr>
              <w:t>ś</w:t>
            </w:r>
            <w:r w:rsidR="00B34F57" w:rsidRPr="00B34F57">
              <w:rPr>
                <w:rFonts w:ascii="Times New Roman" w:hAnsi="Times New Roman"/>
                <w:bCs/>
                <w:color w:val="000000"/>
                <w:spacing w:val="-2"/>
              </w:rPr>
              <w:t>ci otwarcia spadochronu jest przeprowadzana na wysokości nie mniejszej ni</w:t>
            </w:r>
            <w:r w:rsidR="00B34F57" w:rsidRPr="00B34F57">
              <w:rPr>
                <w:rFonts w:ascii="Times New Roman" w:hAnsi="Times New Roman" w:hint="eastAsia"/>
                <w:bCs/>
                <w:color w:val="000000"/>
                <w:spacing w:val="-2"/>
              </w:rPr>
              <w:t>ż</w:t>
            </w:r>
            <w:r w:rsidR="00B34F57" w:rsidRPr="00B34F57">
              <w:rPr>
                <w:rFonts w:ascii="Times New Roman" w:hAnsi="Times New Roman"/>
                <w:bCs/>
                <w:color w:val="000000"/>
                <w:spacing w:val="-2"/>
              </w:rPr>
              <w:t xml:space="preserve"> 700 m (2000 ft), z zastrzeżeniem, że wysokość ta nie jest mniejsza niż wymagana w instrukcji użytkowania spadochronu.</w:t>
            </w:r>
          </w:p>
          <w:p w14:paraId="2FE1071B" w14:textId="77777777" w:rsidR="00BF5FB7" w:rsidRPr="00120311" w:rsidRDefault="00BF5FB7" w:rsidP="008142C5">
            <w:pPr>
              <w:spacing w:line="240" w:lineRule="auto"/>
              <w:jc w:val="both"/>
              <w:rPr>
                <w:rFonts w:ascii="Times New Roman" w:hAnsi="Times New Roman"/>
                <w:color w:val="000000"/>
                <w:spacing w:val="-2"/>
              </w:rPr>
            </w:pPr>
          </w:p>
          <w:bookmarkEnd w:id="9"/>
          <w:p w14:paraId="66DA6029" w14:textId="6C5A8D58" w:rsidR="00683AE6" w:rsidRPr="00120311" w:rsidRDefault="001418F5" w:rsidP="009963B0">
            <w:pPr>
              <w:spacing w:line="240" w:lineRule="auto"/>
              <w:jc w:val="both"/>
              <w:rPr>
                <w:rFonts w:ascii="Times New Roman" w:hAnsi="Times New Roman"/>
                <w:b/>
              </w:rPr>
            </w:pPr>
            <w:r w:rsidRPr="00120311">
              <w:rPr>
                <w:rStyle w:val="TeksttreciPogrubienie"/>
                <w:rFonts w:eastAsia="Calibri"/>
                <w:bCs w:val="0"/>
                <w:sz w:val="22"/>
                <w:szCs w:val="22"/>
              </w:rPr>
              <w:t xml:space="preserve">Dodanie </w:t>
            </w:r>
            <w:r w:rsidRPr="00120311">
              <w:rPr>
                <w:rStyle w:val="TeksttreciPogrubienie"/>
                <w:rFonts w:eastAsia="Calibri"/>
                <w:sz w:val="22"/>
                <w:szCs w:val="22"/>
              </w:rPr>
              <w:t>§ 45a</w:t>
            </w:r>
          </w:p>
          <w:p w14:paraId="62A7FE6D" w14:textId="2DBCC98A" w:rsidR="003D4B49" w:rsidRPr="00120311" w:rsidRDefault="004C1B37" w:rsidP="0076054C">
            <w:pPr>
              <w:spacing w:line="240" w:lineRule="auto"/>
              <w:jc w:val="both"/>
              <w:rPr>
                <w:rFonts w:ascii="Times New Roman" w:hAnsi="Times New Roman"/>
                <w:color w:val="000000"/>
                <w:spacing w:val="-2"/>
              </w:rPr>
            </w:pPr>
            <w:r w:rsidRPr="00120311">
              <w:rPr>
                <w:rFonts w:ascii="Times New Roman" w:hAnsi="Times New Roman"/>
                <w:color w:val="000000"/>
                <w:spacing w:val="-2"/>
              </w:rPr>
              <w:t>N</w:t>
            </w:r>
            <w:r w:rsidR="004112F6" w:rsidRPr="00120311">
              <w:rPr>
                <w:rFonts w:ascii="Times New Roman" w:hAnsi="Times New Roman"/>
                <w:color w:val="000000"/>
                <w:spacing w:val="-2"/>
              </w:rPr>
              <w:t xml:space="preserve">akłada </w:t>
            </w:r>
            <w:r w:rsidRPr="00120311">
              <w:rPr>
                <w:rFonts w:ascii="Times New Roman" w:hAnsi="Times New Roman"/>
                <w:color w:val="000000"/>
                <w:spacing w:val="-2"/>
              </w:rPr>
              <w:t xml:space="preserve">się </w:t>
            </w:r>
            <w:r w:rsidR="0076054C" w:rsidRPr="00120311">
              <w:rPr>
                <w:rFonts w:ascii="Times New Roman" w:hAnsi="Times New Roman"/>
                <w:color w:val="000000"/>
                <w:spacing w:val="-2"/>
              </w:rPr>
              <w:t xml:space="preserve">na organizatora pokazu lotniczego </w:t>
            </w:r>
            <w:r w:rsidR="004112F6" w:rsidRPr="00120311">
              <w:rPr>
                <w:rFonts w:ascii="Times New Roman" w:hAnsi="Times New Roman"/>
                <w:color w:val="000000"/>
                <w:spacing w:val="-2"/>
              </w:rPr>
              <w:t>obowiązek</w:t>
            </w:r>
            <w:r w:rsidR="00603403">
              <w:rPr>
                <w:rFonts w:ascii="Times New Roman" w:hAnsi="Times New Roman"/>
                <w:color w:val="000000"/>
                <w:spacing w:val="-2"/>
              </w:rPr>
              <w:t>,</w:t>
            </w:r>
            <w:r w:rsidR="00603403" w:rsidRPr="00603403">
              <w:t xml:space="preserve"> </w:t>
            </w:r>
            <w:r w:rsidR="00603403" w:rsidRPr="00603403">
              <w:rPr>
                <w:rFonts w:ascii="Times New Roman" w:hAnsi="Times New Roman"/>
                <w:color w:val="000000"/>
                <w:spacing w:val="-2"/>
              </w:rPr>
              <w:t>w przypadku gdy pokaz lotniczy jest organizowany na lotnisku albo lądowisku, z którego będą wykonywane operacje startu i lądowania statków powietrznych biorących udział w pokazie lotniczym</w:t>
            </w:r>
            <w:r w:rsidR="00603403">
              <w:rPr>
                <w:rFonts w:ascii="Times New Roman" w:hAnsi="Times New Roman"/>
                <w:color w:val="000000"/>
                <w:spacing w:val="-2"/>
              </w:rPr>
              <w:t>,</w:t>
            </w:r>
            <w:r w:rsidR="004112F6" w:rsidRPr="00120311">
              <w:rPr>
                <w:rFonts w:ascii="Times New Roman" w:hAnsi="Times New Roman"/>
                <w:color w:val="000000"/>
                <w:spacing w:val="-2"/>
              </w:rPr>
              <w:t xml:space="preserve"> zapewnienia </w:t>
            </w:r>
            <w:r w:rsidR="00295154" w:rsidRPr="00120311">
              <w:rPr>
                <w:rFonts w:ascii="Times New Roman" w:hAnsi="Times New Roman"/>
                <w:color w:val="000000"/>
                <w:spacing w:val="-2"/>
              </w:rPr>
              <w:t xml:space="preserve">członkom załóg statków powietrznych </w:t>
            </w:r>
            <w:r w:rsidR="004112F6" w:rsidRPr="00120311">
              <w:rPr>
                <w:rFonts w:ascii="Times New Roman" w:hAnsi="Times New Roman"/>
                <w:color w:val="000000"/>
                <w:spacing w:val="-2"/>
              </w:rPr>
              <w:t>podczas pokazu lotniczego</w:t>
            </w:r>
            <w:r w:rsidR="00A55F47" w:rsidRPr="00120311">
              <w:rPr>
                <w:rFonts w:ascii="Times New Roman" w:hAnsi="Times New Roman"/>
                <w:color w:val="000000"/>
                <w:spacing w:val="-2"/>
              </w:rPr>
              <w:t xml:space="preserve"> </w:t>
            </w:r>
            <w:r w:rsidRPr="00120311">
              <w:rPr>
                <w:rFonts w:ascii="Times New Roman" w:hAnsi="Times New Roman"/>
                <w:color w:val="000000"/>
                <w:spacing w:val="-2"/>
              </w:rPr>
              <w:t>pomieszczenia o ograniczonym dostępie dla publiczności, które w przypadku gdy temperatura na zewnątrz pomieszczenia przekr</w:t>
            </w:r>
            <w:r w:rsidR="000748A1" w:rsidRPr="00120311">
              <w:rPr>
                <w:rFonts w:ascii="Times New Roman" w:hAnsi="Times New Roman"/>
                <w:color w:val="000000"/>
                <w:spacing w:val="-2"/>
              </w:rPr>
              <w:t xml:space="preserve">oczy </w:t>
            </w:r>
            <w:r w:rsidRPr="00120311">
              <w:rPr>
                <w:rFonts w:ascii="Times New Roman" w:hAnsi="Times New Roman"/>
                <w:color w:val="000000"/>
                <w:spacing w:val="-2"/>
              </w:rPr>
              <w:t>28</w:t>
            </w:r>
            <w:r w:rsidR="00603403" w:rsidRPr="00603403">
              <w:rPr>
                <w:rFonts w:ascii="Times New Roman" w:hAnsi="Times New Roman"/>
                <w:color w:val="000000"/>
                <w:spacing w:val="-2"/>
              </w:rPr>
              <w:t>º</w:t>
            </w:r>
            <w:r w:rsidRPr="00120311">
              <w:rPr>
                <w:rFonts w:ascii="Times New Roman" w:hAnsi="Times New Roman"/>
                <w:color w:val="000000"/>
                <w:spacing w:val="-2"/>
              </w:rPr>
              <w:t xml:space="preserve">C </w:t>
            </w:r>
            <w:r w:rsidR="000748A1" w:rsidRPr="00120311">
              <w:rPr>
                <w:rFonts w:ascii="Times New Roman" w:hAnsi="Times New Roman"/>
                <w:color w:val="000000"/>
                <w:spacing w:val="-2"/>
              </w:rPr>
              <w:t xml:space="preserve">będzie </w:t>
            </w:r>
            <w:r w:rsidRPr="00120311">
              <w:rPr>
                <w:rFonts w:ascii="Times New Roman" w:hAnsi="Times New Roman"/>
                <w:color w:val="000000"/>
                <w:spacing w:val="-2"/>
              </w:rPr>
              <w:t>klimatyzowane</w:t>
            </w:r>
            <w:r w:rsidR="004112F6" w:rsidRPr="00120311">
              <w:rPr>
                <w:rFonts w:ascii="Times New Roman" w:hAnsi="Times New Roman"/>
                <w:color w:val="000000"/>
                <w:spacing w:val="-2"/>
              </w:rPr>
              <w:t>.</w:t>
            </w:r>
          </w:p>
          <w:p w14:paraId="61D88D43" w14:textId="77777777" w:rsidR="00643D5C" w:rsidRPr="00120311" w:rsidRDefault="00643D5C" w:rsidP="0076054C">
            <w:pPr>
              <w:spacing w:line="240" w:lineRule="auto"/>
              <w:jc w:val="both"/>
              <w:rPr>
                <w:rFonts w:ascii="Times New Roman" w:hAnsi="Times New Roman"/>
                <w:color w:val="000000"/>
                <w:spacing w:val="-2"/>
              </w:rPr>
            </w:pPr>
          </w:p>
          <w:p w14:paraId="4BB0323C" w14:textId="73E9112F" w:rsidR="00643D5C" w:rsidRPr="00120311" w:rsidRDefault="00643D5C" w:rsidP="00643D5C">
            <w:pPr>
              <w:spacing w:line="240" w:lineRule="auto"/>
              <w:jc w:val="both"/>
              <w:rPr>
                <w:rFonts w:ascii="Times New Roman" w:hAnsi="Times New Roman"/>
                <w:b/>
              </w:rPr>
            </w:pPr>
            <w:bookmarkStart w:id="10" w:name="_Hlk40951716"/>
            <w:r w:rsidRPr="00120311">
              <w:rPr>
                <w:rStyle w:val="TeksttreciPogrubienie"/>
                <w:rFonts w:eastAsia="Calibri"/>
                <w:bCs w:val="0"/>
                <w:sz w:val="22"/>
                <w:szCs w:val="22"/>
              </w:rPr>
              <w:t xml:space="preserve">Dodanie </w:t>
            </w:r>
            <w:r w:rsidRPr="00120311">
              <w:rPr>
                <w:rStyle w:val="TeksttreciPogrubienie"/>
                <w:rFonts w:eastAsia="Calibri"/>
                <w:sz w:val="22"/>
                <w:szCs w:val="22"/>
              </w:rPr>
              <w:t>§ 45b</w:t>
            </w:r>
          </w:p>
          <w:p w14:paraId="4183FB0B" w14:textId="3E8C7A8A" w:rsidR="00F654FD" w:rsidRPr="00120311" w:rsidRDefault="00581E04" w:rsidP="002106E9">
            <w:pPr>
              <w:spacing w:line="240" w:lineRule="auto"/>
              <w:jc w:val="both"/>
              <w:rPr>
                <w:rFonts w:ascii="Times New Roman" w:hAnsi="Times New Roman"/>
                <w:color w:val="000000"/>
                <w:spacing w:val="-2"/>
              </w:rPr>
            </w:pPr>
            <w:r w:rsidRPr="00120311">
              <w:rPr>
                <w:rFonts w:ascii="Times New Roman" w:hAnsi="Times New Roman"/>
                <w:color w:val="000000"/>
                <w:spacing w:val="-2"/>
              </w:rPr>
              <w:lastRenderedPageBreak/>
              <w:t xml:space="preserve">Zmiana ma na celu </w:t>
            </w:r>
            <w:r w:rsidR="007D6725" w:rsidRPr="00120311">
              <w:rPr>
                <w:rFonts w:ascii="Times New Roman" w:hAnsi="Times New Roman"/>
                <w:color w:val="000000"/>
                <w:spacing w:val="-2"/>
              </w:rPr>
              <w:t>zapewnieni</w:t>
            </w:r>
            <w:r w:rsidR="007D6725">
              <w:rPr>
                <w:rFonts w:ascii="Times New Roman" w:hAnsi="Times New Roman"/>
                <w:color w:val="000000"/>
                <w:spacing w:val="-2"/>
              </w:rPr>
              <w:t>e</w:t>
            </w:r>
            <w:r w:rsidR="007D6725" w:rsidRPr="00120311">
              <w:rPr>
                <w:rFonts w:ascii="Times New Roman" w:hAnsi="Times New Roman"/>
                <w:color w:val="000000"/>
                <w:spacing w:val="-2"/>
              </w:rPr>
              <w:t xml:space="preserve"> </w:t>
            </w:r>
            <w:r w:rsidR="00643D5C" w:rsidRPr="00120311">
              <w:rPr>
                <w:rFonts w:ascii="Times New Roman" w:hAnsi="Times New Roman"/>
                <w:color w:val="000000"/>
                <w:spacing w:val="-2"/>
              </w:rPr>
              <w:t>bezpieczeństwa operacji lotniczych podczas pokazu</w:t>
            </w:r>
            <w:r w:rsidR="007D6725">
              <w:rPr>
                <w:rFonts w:ascii="Times New Roman" w:hAnsi="Times New Roman"/>
                <w:color w:val="000000"/>
                <w:spacing w:val="-2"/>
              </w:rPr>
              <w:t xml:space="preserve"> lotniczego</w:t>
            </w:r>
            <w:r w:rsidR="00643D5C" w:rsidRPr="00120311">
              <w:rPr>
                <w:rFonts w:ascii="Times New Roman" w:hAnsi="Times New Roman"/>
                <w:color w:val="000000"/>
                <w:spacing w:val="-2"/>
              </w:rPr>
              <w:t xml:space="preserve"> </w:t>
            </w:r>
            <w:r w:rsidRPr="00120311">
              <w:rPr>
                <w:rFonts w:ascii="Times New Roman" w:hAnsi="Times New Roman"/>
                <w:color w:val="000000"/>
                <w:spacing w:val="-2"/>
              </w:rPr>
              <w:t xml:space="preserve">przez </w:t>
            </w:r>
            <w:r w:rsidR="00643D5C" w:rsidRPr="00120311">
              <w:rPr>
                <w:rFonts w:ascii="Times New Roman" w:hAnsi="Times New Roman"/>
                <w:color w:val="000000"/>
                <w:spacing w:val="-2"/>
              </w:rPr>
              <w:t xml:space="preserve">ograniczenie obecności ptaków w strefie pokazu lotniczego i strefach operacyjnych. </w:t>
            </w:r>
            <w:r w:rsidR="00A11A83" w:rsidRPr="00120311">
              <w:rPr>
                <w:rFonts w:ascii="Times New Roman" w:hAnsi="Times New Roman"/>
                <w:color w:val="000000"/>
                <w:spacing w:val="-2"/>
              </w:rPr>
              <w:t>Ż</w:t>
            </w:r>
            <w:r w:rsidR="00A7045F" w:rsidRPr="00120311">
              <w:rPr>
                <w:rFonts w:ascii="Times New Roman" w:hAnsi="Times New Roman"/>
                <w:color w:val="000000"/>
                <w:spacing w:val="-2"/>
              </w:rPr>
              <w:t>e</w:t>
            </w:r>
            <w:r w:rsidR="00A11A83" w:rsidRPr="00120311">
              <w:rPr>
                <w:rFonts w:ascii="Times New Roman" w:hAnsi="Times New Roman"/>
                <w:color w:val="000000"/>
                <w:spacing w:val="-2"/>
              </w:rPr>
              <w:t>ruj</w:t>
            </w:r>
            <w:r w:rsidR="00A7045F" w:rsidRPr="00120311">
              <w:rPr>
                <w:rFonts w:ascii="Times New Roman" w:hAnsi="Times New Roman"/>
                <w:color w:val="000000"/>
                <w:spacing w:val="-2"/>
              </w:rPr>
              <w:t>ą</w:t>
            </w:r>
            <w:r w:rsidR="00A11A83" w:rsidRPr="00120311">
              <w:rPr>
                <w:rFonts w:ascii="Times New Roman" w:hAnsi="Times New Roman"/>
                <w:color w:val="000000"/>
                <w:spacing w:val="-2"/>
              </w:rPr>
              <w:t xml:space="preserve">ce ptaki na terenie pokazu lotniczego stanowią zagrożenie dla bezpieczeństwa załóg statków powietrznych wykonujących operacji lotnicze. </w:t>
            </w:r>
            <w:r w:rsidR="00592995" w:rsidRPr="00120311">
              <w:rPr>
                <w:rFonts w:ascii="Times New Roman" w:hAnsi="Times New Roman"/>
                <w:color w:val="000000"/>
                <w:spacing w:val="-2"/>
              </w:rPr>
              <w:t>Świeżo skoszone obsz</w:t>
            </w:r>
            <w:r w:rsidR="003D1CD6" w:rsidRPr="00120311">
              <w:rPr>
                <w:rFonts w:ascii="Times New Roman" w:hAnsi="Times New Roman"/>
                <w:color w:val="000000"/>
                <w:spacing w:val="-2"/>
              </w:rPr>
              <w:t>a</w:t>
            </w:r>
            <w:r w:rsidR="00592995" w:rsidRPr="00120311">
              <w:rPr>
                <w:rFonts w:ascii="Times New Roman" w:hAnsi="Times New Roman"/>
                <w:color w:val="000000"/>
                <w:spacing w:val="-2"/>
              </w:rPr>
              <w:t>ry trawiaste są natu</w:t>
            </w:r>
            <w:r w:rsidR="003D1CD6" w:rsidRPr="00120311">
              <w:rPr>
                <w:rFonts w:ascii="Times New Roman" w:hAnsi="Times New Roman"/>
                <w:color w:val="000000"/>
                <w:spacing w:val="-2"/>
              </w:rPr>
              <w:t>r</w:t>
            </w:r>
            <w:r w:rsidR="00592995" w:rsidRPr="00120311">
              <w:rPr>
                <w:rFonts w:ascii="Times New Roman" w:hAnsi="Times New Roman"/>
                <w:color w:val="000000"/>
                <w:spacing w:val="-2"/>
              </w:rPr>
              <w:t>alnym miejscem zwiększonego żerowania ptaków</w:t>
            </w:r>
            <w:r w:rsidR="003D1CD6" w:rsidRPr="00120311">
              <w:rPr>
                <w:rFonts w:ascii="Times New Roman" w:hAnsi="Times New Roman"/>
                <w:color w:val="000000"/>
                <w:spacing w:val="-2"/>
              </w:rPr>
              <w:t>,</w:t>
            </w:r>
            <w:r w:rsidR="00592995" w:rsidRPr="00120311">
              <w:rPr>
                <w:rFonts w:ascii="Times New Roman" w:hAnsi="Times New Roman"/>
                <w:color w:val="000000"/>
                <w:spacing w:val="-2"/>
              </w:rPr>
              <w:t xml:space="preserve"> a to doprowadza do zwiększonej liczby ptaków w przestrzeniach operacyjnych</w:t>
            </w:r>
            <w:r w:rsidR="007D6725">
              <w:rPr>
                <w:rFonts w:ascii="Times New Roman" w:hAnsi="Times New Roman"/>
                <w:color w:val="000000"/>
                <w:spacing w:val="-2"/>
              </w:rPr>
              <w:t>,</w:t>
            </w:r>
            <w:r w:rsidR="00592995" w:rsidRPr="00120311">
              <w:rPr>
                <w:rFonts w:ascii="Times New Roman" w:hAnsi="Times New Roman"/>
                <w:color w:val="000000"/>
                <w:spacing w:val="-2"/>
              </w:rPr>
              <w:t xml:space="preserve"> zwiększając prawdopodobieństwo kolizji ze statkami powietrznymi</w:t>
            </w:r>
            <w:r w:rsidR="007D6725">
              <w:rPr>
                <w:rFonts w:ascii="Times New Roman" w:hAnsi="Times New Roman"/>
                <w:color w:val="000000"/>
                <w:spacing w:val="-2"/>
              </w:rPr>
              <w:t xml:space="preserve"> </w:t>
            </w:r>
            <w:r w:rsidR="00E51DAC">
              <w:rPr>
                <w:rFonts w:ascii="Times New Roman" w:hAnsi="Times New Roman"/>
                <w:color w:val="000000"/>
                <w:spacing w:val="-2"/>
              </w:rPr>
              <w:t>W</w:t>
            </w:r>
            <w:r w:rsidR="00E51DAC" w:rsidRPr="00120311">
              <w:rPr>
                <w:rFonts w:ascii="Times New Roman" w:hAnsi="Times New Roman"/>
                <w:color w:val="000000"/>
                <w:spacing w:val="-2"/>
              </w:rPr>
              <w:t>prowadz</w:t>
            </w:r>
            <w:r w:rsidR="00E51DAC">
              <w:rPr>
                <w:rFonts w:ascii="Times New Roman" w:hAnsi="Times New Roman"/>
                <w:color w:val="000000"/>
                <w:spacing w:val="-2"/>
              </w:rPr>
              <w:t>a się</w:t>
            </w:r>
            <w:r w:rsidR="00E51DAC" w:rsidRPr="00120311">
              <w:rPr>
                <w:rFonts w:ascii="Times New Roman" w:hAnsi="Times New Roman"/>
                <w:color w:val="000000"/>
                <w:spacing w:val="-2"/>
              </w:rPr>
              <w:t xml:space="preserve"> </w:t>
            </w:r>
            <w:r w:rsidR="007D6725">
              <w:rPr>
                <w:rFonts w:ascii="Times New Roman" w:hAnsi="Times New Roman"/>
                <w:color w:val="000000"/>
                <w:spacing w:val="-2"/>
              </w:rPr>
              <w:t xml:space="preserve">zatem przepis </w:t>
            </w:r>
            <w:r w:rsidR="00592995" w:rsidRPr="00120311">
              <w:rPr>
                <w:rFonts w:ascii="Times New Roman" w:hAnsi="Times New Roman"/>
                <w:color w:val="000000"/>
                <w:spacing w:val="-2"/>
              </w:rPr>
              <w:t>o konieczności z</w:t>
            </w:r>
            <w:r w:rsidR="00643D5C" w:rsidRPr="00120311">
              <w:rPr>
                <w:rFonts w:ascii="Times New Roman" w:hAnsi="Times New Roman"/>
                <w:color w:val="000000"/>
                <w:spacing w:val="-2"/>
              </w:rPr>
              <w:t>akończ</w:t>
            </w:r>
            <w:r w:rsidR="00592995" w:rsidRPr="00120311">
              <w:rPr>
                <w:rFonts w:ascii="Times New Roman" w:hAnsi="Times New Roman"/>
                <w:color w:val="000000"/>
                <w:spacing w:val="-2"/>
              </w:rPr>
              <w:t xml:space="preserve">enia </w:t>
            </w:r>
            <w:r w:rsidR="00643D5C" w:rsidRPr="00120311">
              <w:rPr>
                <w:rFonts w:ascii="Times New Roman" w:hAnsi="Times New Roman"/>
                <w:color w:val="000000"/>
                <w:spacing w:val="-2"/>
              </w:rPr>
              <w:t>prac związan</w:t>
            </w:r>
            <w:r w:rsidR="00592995" w:rsidRPr="00120311">
              <w:rPr>
                <w:rFonts w:ascii="Times New Roman" w:hAnsi="Times New Roman"/>
                <w:color w:val="000000"/>
                <w:spacing w:val="-2"/>
              </w:rPr>
              <w:t>ych z</w:t>
            </w:r>
            <w:r w:rsidR="00643D5C" w:rsidRPr="00120311">
              <w:rPr>
                <w:rFonts w:ascii="Times New Roman" w:hAnsi="Times New Roman"/>
                <w:color w:val="000000"/>
                <w:spacing w:val="-2"/>
              </w:rPr>
              <w:t xml:space="preserve"> koszeniem obszarów trawiastych lotniska</w:t>
            </w:r>
            <w:r w:rsidR="007D6725">
              <w:rPr>
                <w:rFonts w:ascii="Times New Roman" w:hAnsi="Times New Roman"/>
                <w:color w:val="000000"/>
                <w:spacing w:val="-2"/>
              </w:rPr>
              <w:t xml:space="preserve"> albo </w:t>
            </w:r>
            <w:r w:rsidR="00643D5C" w:rsidRPr="00120311">
              <w:rPr>
                <w:rFonts w:ascii="Times New Roman" w:hAnsi="Times New Roman"/>
                <w:color w:val="000000"/>
                <w:spacing w:val="-2"/>
              </w:rPr>
              <w:t xml:space="preserve">lądowiska </w:t>
            </w:r>
            <w:r w:rsidR="007D6725">
              <w:rPr>
                <w:rFonts w:ascii="Times New Roman" w:hAnsi="Times New Roman"/>
                <w:color w:val="000000"/>
                <w:spacing w:val="-2"/>
              </w:rPr>
              <w:t xml:space="preserve">co </w:t>
            </w:r>
            <w:r w:rsidR="007D6725" w:rsidRPr="00120311">
              <w:rPr>
                <w:rFonts w:ascii="Times New Roman" w:hAnsi="Times New Roman"/>
                <w:color w:val="000000"/>
                <w:spacing w:val="-2"/>
              </w:rPr>
              <w:t xml:space="preserve">najmniej </w:t>
            </w:r>
            <w:r w:rsidR="00643D5C" w:rsidRPr="00120311">
              <w:rPr>
                <w:rFonts w:ascii="Times New Roman" w:hAnsi="Times New Roman"/>
                <w:color w:val="000000"/>
                <w:spacing w:val="-2"/>
              </w:rPr>
              <w:t xml:space="preserve">na 7 dni </w:t>
            </w:r>
            <w:r w:rsidR="00F654FD" w:rsidRPr="00120311">
              <w:rPr>
                <w:rFonts w:ascii="Times New Roman" w:hAnsi="Times New Roman"/>
                <w:color w:val="000000"/>
                <w:spacing w:val="-2"/>
              </w:rPr>
              <w:t xml:space="preserve">przed </w:t>
            </w:r>
            <w:r w:rsidR="007D6725">
              <w:rPr>
                <w:rFonts w:ascii="Times New Roman" w:hAnsi="Times New Roman"/>
                <w:color w:val="000000"/>
                <w:spacing w:val="-2"/>
              </w:rPr>
              <w:t xml:space="preserve">rozpoczęciem </w:t>
            </w:r>
            <w:r w:rsidR="007D6725" w:rsidRPr="00120311">
              <w:rPr>
                <w:rFonts w:ascii="Times New Roman" w:hAnsi="Times New Roman"/>
                <w:color w:val="000000"/>
                <w:spacing w:val="-2"/>
              </w:rPr>
              <w:t>pokaz</w:t>
            </w:r>
            <w:r w:rsidR="007D6725">
              <w:rPr>
                <w:rFonts w:ascii="Times New Roman" w:hAnsi="Times New Roman"/>
                <w:color w:val="000000"/>
                <w:spacing w:val="-2"/>
              </w:rPr>
              <w:t>u</w:t>
            </w:r>
            <w:r w:rsidR="007D6725" w:rsidRPr="00120311">
              <w:rPr>
                <w:rFonts w:ascii="Times New Roman" w:hAnsi="Times New Roman"/>
                <w:color w:val="000000"/>
                <w:spacing w:val="-2"/>
              </w:rPr>
              <w:t xml:space="preserve"> lotnicz</w:t>
            </w:r>
            <w:r w:rsidR="007D6725">
              <w:rPr>
                <w:rFonts w:ascii="Times New Roman" w:hAnsi="Times New Roman"/>
                <w:color w:val="000000"/>
                <w:spacing w:val="-2"/>
              </w:rPr>
              <w:t>ego</w:t>
            </w:r>
            <w:r w:rsidR="00F654FD" w:rsidRPr="00120311">
              <w:rPr>
                <w:rFonts w:ascii="Times New Roman" w:hAnsi="Times New Roman"/>
                <w:color w:val="000000"/>
                <w:spacing w:val="-2"/>
              </w:rPr>
              <w:t xml:space="preserve">. </w:t>
            </w:r>
            <w:r w:rsidR="00D673BA" w:rsidRPr="00120311">
              <w:rPr>
                <w:rFonts w:ascii="Times New Roman" w:hAnsi="Times New Roman"/>
                <w:color w:val="000000"/>
                <w:spacing w:val="-2"/>
              </w:rPr>
              <w:t xml:space="preserve">Ze </w:t>
            </w:r>
            <w:r w:rsidR="00467FEA" w:rsidRPr="00120311">
              <w:rPr>
                <w:rFonts w:ascii="Times New Roman" w:hAnsi="Times New Roman"/>
                <w:color w:val="000000"/>
                <w:spacing w:val="-2"/>
              </w:rPr>
              <w:t>względu</w:t>
            </w:r>
            <w:r w:rsidR="00D673BA" w:rsidRPr="00120311">
              <w:rPr>
                <w:rFonts w:ascii="Times New Roman" w:hAnsi="Times New Roman"/>
                <w:color w:val="000000"/>
                <w:spacing w:val="-2"/>
              </w:rPr>
              <w:t xml:space="preserve"> na wcześniejsze przyloty załóg statków powietrznych i wykonywanie treningów </w:t>
            </w:r>
            <w:r w:rsidR="007D6725" w:rsidRPr="007D6725">
              <w:rPr>
                <w:rFonts w:ascii="Times New Roman" w:hAnsi="Times New Roman"/>
                <w:color w:val="000000"/>
                <w:spacing w:val="-2"/>
              </w:rPr>
              <w:t xml:space="preserve">przed rozpoczęciem pokazu lotniczego </w:t>
            </w:r>
            <w:r w:rsidR="00072412" w:rsidRPr="00120311">
              <w:rPr>
                <w:rFonts w:ascii="Times New Roman" w:hAnsi="Times New Roman"/>
                <w:color w:val="000000"/>
                <w:spacing w:val="-2"/>
              </w:rPr>
              <w:t>wprowadzenie terminu 7 dni jest wystarczające na ograniczenie pot</w:t>
            </w:r>
            <w:r w:rsidR="003D1CD6" w:rsidRPr="00120311">
              <w:rPr>
                <w:rFonts w:ascii="Times New Roman" w:hAnsi="Times New Roman"/>
                <w:color w:val="000000"/>
                <w:spacing w:val="-2"/>
              </w:rPr>
              <w:t>e</w:t>
            </w:r>
            <w:r w:rsidR="00072412" w:rsidRPr="00120311">
              <w:rPr>
                <w:rFonts w:ascii="Times New Roman" w:hAnsi="Times New Roman"/>
                <w:color w:val="000000"/>
                <w:spacing w:val="-2"/>
              </w:rPr>
              <w:t>ncjalnej kolizji z żeru</w:t>
            </w:r>
            <w:r w:rsidR="003D1CD6" w:rsidRPr="00120311">
              <w:rPr>
                <w:rFonts w:ascii="Times New Roman" w:hAnsi="Times New Roman"/>
                <w:color w:val="000000"/>
                <w:spacing w:val="-2"/>
              </w:rPr>
              <w:t>j</w:t>
            </w:r>
            <w:r w:rsidR="00072412" w:rsidRPr="00120311">
              <w:rPr>
                <w:rFonts w:ascii="Times New Roman" w:hAnsi="Times New Roman"/>
                <w:color w:val="000000"/>
                <w:spacing w:val="-2"/>
              </w:rPr>
              <w:t>ącymi ptakami.</w:t>
            </w:r>
          </w:p>
          <w:bookmarkEnd w:id="10"/>
          <w:p w14:paraId="3B17C67A" w14:textId="77777777" w:rsidR="003D4B49" w:rsidRPr="00120311" w:rsidRDefault="003D4B49" w:rsidP="0076054C">
            <w:pPr>
              <w:spacing w:line="240" w:lineRule="auto"/>
              <w:jc w:val="both"/>
              <w:rPr>
                <w:rFonts w:ascii="Times New Roman" w:hAnsi="Times New Roman"/>
                <w:color w:val="000000"/>
                <w:spacing w:val="-2"/>
              </w:rPr>
            </w:pPr>
          </w:p>
          <w:p w14:paraId="1A260A05" w14:textId="77777777" w:rsidR="006A701A" w:rsidRPr="00120311" w:rsidRDefault="003D4B49" w:rsidP="0076054C">
            <w:pPr>
              <w:spacing w:line="240" w:lineRule="auto"/>
              <w:jc w:val="both"/>
              <w:rPr>
                <w:rFonts w:ascii="Times New Roman" w:hAnsi="Times New Roman"/>
                <w:color w:val="000000"/>
                <w:spacing w:val="-2"/>
              </w:rPr>
            </w:pPr>
            <w:r w:rsidRPr="00120311">
              <w:rPr>
                <w:rFonts w:ascii="Times New Roman" w:hAnsi="Times New Roman"/>
                <w:color w:val="000000"/>
                <w:spacing w:val="-2"/>
              </w:rPr>
              <w:t>Brak możliwości osiągnięcia celów projektu w sposób inny niż wydanie projektowanego rozporządzenia.</w:t>
            </w:r>
          </w:p>
        </w:tc>
      </w:tr>
      <w:tr w:rsidR="006A701A" w:rsidRPr="00120311" w14:paraId="44E4E3C6" w14:textId="77777777" w:rsidTr="00676C8D">
        <w:trPr>
          <w:gridAfter w:val="1"/>
          <w:wAfter w:w="10" w:type="dxa"/>
          <w:trHeight w:val="307"/>
        </w:trPr>
        <w:tc>
          <w:tcPr>
            <w:tcW w:w="10937" w:type="dxa"/>
            <w:gridSpan w:val="26"/>
            <w:shd w:val="clear" w:color="auto" w:fill="99CCFF"/>
            <w:vAlign w:val="center"/>
          </w:tcPr>
          <w:p w14:paraId="00AE9709" w14:textId="77777777" w:rsidR="006A701A" w:rsidRPr="00120311" w:rsidRDefault="009E3C4B" w:rsidP="00994D0C">
            <w:pPr>
              <w:numPr>
                <w:ilvl w:val="0"/>
                <w:numId w:val="3"/>
              </w:numPr>
              <w:spacing w:before="60" w:after="60" w:line="240" w:lineRule="auto"/>
              <w:jc w:val="both"/>
              <w:rPr>
                <w:rFonts w:ascii="Times New Roman" w:hAnsi="Times New Roman"/>
                <w:b/>
                <w:color w:val="000000"/>
              </w:rPr>
            </w:pPr>
            <w:r w:rsidRPr="00120311">
              <w:rPr>
                <w:rFonts w:ascii="Times New Roman" w:hAnsi="Times New Roman"/>
                <w:b/>
                <w:spacing w:val="-2"/>
              </w:rPr>
              <w:lastRenderedPageBreak/>
              <w:t>Jak problem został rozwiązany w innych krajach, w szczególności krajach członkowskich OECD/UE</w:t>
            </w:r>
            <w:r w:rsidR="006A701A" w:rsidRPr="00120311">
              <w:rPr>
                <w:rFonts w:ascii="Times New Roman" w:hAnsi="Times New Roman"/>
                <w:b/>
                <w:color w:val="000000"/>
              </w:rPr>
              <w:t>?</w:t>
            </w:r>
            <w:r w:rsidR="006A701A" w:rsidRPr="00120311">
              <w:rPr>
                <w:rFonts w:ascii="Times New Roman" w:hAnsi="Times New Roman"/>
                <w:i/>
                <w:color w:val="000000"/>
              </w:rPr>
              <w:t xml:space="preserve"> </w:t>
            </w:r>
          </w:p>
        </w:tc>
      </w:tr>
      <w:tr w:rsidR="006A701A" w:rsidRPr="00120311" w14:paraId="409C0D59" w14:textId="77777777" w:rsidTr="00676C8D">
        <w:trPr>
          <w:gridAfter w:val="1"/>
          <w:wAfter w:w="10" w:type="dxa"/>
          <w:trHeight w:val="142"/>
        </w:trPr>
        <w:tc>
          <w:tcPr>
            <w:tcW w:w="10937" w:type="dxa"/>
            <w:gridSpan w:val="26"/>
            <w:shd w:val="clear" w:color="auto" w:fill="auto"/>
          </w:tcPr>
          <w:p w14:paraId="1C0302EB" w14:textId="77777777" w:rsidR="00363309" w:rsidRPr="00120311" w:rsidRDefault="00363309" w:rsidP="00B37C80">
            <w:pPr>
              <w:spacing w:line="240" w:lineRule="auto"/>
              <w:jc w:val="both"/>
              <w:rPr>
                <w:rFonts w:ascii="Times New Roman" w:hAnsi="Times New Roman"/>
                <w:color w:val="000000"/>
                <w:spacing w:val="-2"/>
              </w:rPr>
            </w:pPr>
          </w:p>
          <w:p w14:paraId="3A93A419" w14:textId="77777777" w:rsidR="006A701A" w:rsidRPr="00120311" w:rsidRDefault="00295154" w:rsidP="00B37C80">
            <w:pPr>
              <w:spacing w:line="240" w:lineRule="auto"/>
              <w:jc w:val="both"/>
              <w:rPr>
                <w:rFonts w:ascii="Times New Roman" w:hAnsi="Times New Roman"/>
                <w:color w:val="000000"/>
                <w:spacing w:val="-2"/>
              </w:rPr>
            </w:pPr>
            <w:r w:rsidRPr="00120311">
              <w:rPr>
                <w:rFonts w:ascii="Times New Roman" w:hAnsi="Times New Roman"/>
                <w:color w:val="000000"/>
                <w:spacing w:val="-2"/>
              </w:rPr>
              <w:t>Kwestie organizacji p</w:t>
            </w:r>
            <w:r w:rsidR="004112F6" w:rsidRPr="00120311">
              <w:rPr>
                <w:rFonts w:ascii="Times New Roman" w:hAnsi="Times New Roman"/>
                <w:color w:val="000000"/>
                <w:spacing w:val="-2"/>
              </w:rPr>
              <w:t xml:space="preserve">okazów lotniczych </w:t>
            </w:r>
            <w:r w:rsidRPr="00120311">
              <w:rPr>
                <w:rFonts w:ascii="Times New Roman" w:hAnsi="Times New Roman"/>
                <w:color w:val="000000"/>
                <w:spacing w:val="-2"/>
              </w:rPr>
              <w:t>są regulowane w poszczególnych państwach przepisami krajowymi</w:t>
            </w:r>
            <w:r w:rsidR="003D4B49" w:rsidRPr="00120311">
              <w:rPr>
                <w:rFonts w:ascii="Times New Roman" w:hAnsi="Times New Roman"/>
                <w:color w:val="000000"/>
                <w:spacing w:val="-2"/>
              </w:rPr>
              <w:t>.</w:t>
            </w:r>
            <w:r w:rsidR="004112F6" w:rsidRPr="00120311">
              <w:rPr>
                <w:rFonts w:ascii="Times New Roman" w:hAnsi="Times New Roman"/>
                <w:color w:val="000000"/>
                <w:spacing w:val="-2"/>
              </w:rPr>
              <w:t xml:space="preserve"> </w:t>
            </w:r>
            <w:r w:rsidR="003D4B49" w:rsidRPr="00120311">
              <w:rPr>
                <w:rFonts w:ascii="Times New Roman" w:hAnsi="Times New Roman"/>
                <w:color w:val="000000"/>
                <w:spacing w:val="-2"/>
              </w:rPr>
              <w:t xml:space="preserve">Brak szerszych danych w przedmiotowym zakresie </w:t>
            </w:r>
            <w:r w:rsidR="004112F6" w:rsidRPr="00120311">
              <w:rPr>
                <w:rFonts w:ascii="Times New Roman" w:hAnsi="Times New Roman"/>
                <w:color w:val="000000"/>
                <w:spacing w:val="-2"/>
              </w:rPr>
              <w:t xml:space="preserve">uniemożliwia dokonanie porównania </w:t>
            </w:r>
            <w:r w:rsidR="003D4B49" w:rsidRPr="00120311">
              <w:rPr>
                <w:rFonts w:ascii="Times New Roman" w:hAnsi="Times New Roman"/>
                <w:color w:val="000000"/>
                <w:spacing w:val="-2"/>
              </w:rPr>
              <w:t>prze</w:t>
            </w:r>
            <w:r w:rsidR="004112F6" w:rsidRPr="00120311">
              <w:rPr>
                <w:rFonts w:ascii="Times New Roman" w:hAnsi="Times New Roman"/>
                <w:color w:val="000000"/>
                <w:spacing w:val="-2"/>
              </w:rPr>
              <w:t xml:space="preserve">pisów oraz rozwiązań zastosowanych w poszczególnych  </w:t>
            </w:r>
            <w:r w:rsidRPr="00120311">
              <w:rPr>
                <w:rFonts w:ascii="Times New Roman" w:hAnsi="Times New Roman"/>
                <w:color w:val="000000"/>
                <w:spacing w:val="-2"/>
              </w:rPr>
              <w:t xml:space="preserve">państwach </w:t>
            </w:r>
            <w:r w:rsidR="004112F6" w:rsidRPr="00120311">
              <w:rPr>
                <w:rFonts w:ascii="Times New Roman" w:hAnsi="Times New Roman"/>
                <w:color w:val="000000"/>
                <w:spacing w:val="-2"/>
              </w:rPr>
              <w:t>UE.</w:t>
            </w:r>
          </w:p>
          <w:p w14:paraId="4D0B2BCC" w14:textId="77777777" w:rsidR="006A701A" w:rsidRPr="00120311" w:rsidRDefault="006A701A" w:rsidP="00B37C80">
            <w:pPr>
              <w:spacing w:line="240" w:lineRule="auto"/>
              <w:jc w:val="both"/>
              <w:rPr>
                <w:rFonts w:ascii="Times New Roman" w:hAnsi="Times New Roman"/>
                <w:color w:val="000000"/>
                <w:spacing w:val="-2"/>
              </w:rPr>
            </w:pPr>
          </w:p>
        </w:tc>
      </w:tr>
      <w:tr w:rsidR="006A701A" w:rsidRPr="00120311" w14:paraId="7788C92A" w14:textId="77777777" w:rsidTr="00676C8D">
        <w:trPr>
          <w:gridAfter w:val="1"/>
          <w:wAfter w:w="10" w:type="dxa"/>
          <w:trHeight w:val="359"/>
        </w:trPr>
        <w:tc>
          <w:tcPr>
            <w:tcW w:w="10937" w:type="dxa"/>
            <w:gridSpan w:val="26"/>
            <w:shd w:val="clear" w:color="auto" w:fill="99CCFF"/>
            <w:vAlign w:val="center"/>
          </w:tcPr>
          <w:p w14:paraId="3DB8D9D0" w14:textId="77777777" w:rsidR="006A701A" w:rsidRPr="00120311" w:rsidRDefault="006A701A" w:rsidP="00994D0C">
            <w:pPr>
              <w:numPr>
                <w:ilvl w:val="0"/>
                <w:numId w:val="3"/>
              </w:numPr>
              <w:spacing w:before="60" w:after="60" w:line="240" w:lineRule="auto"/>
              <w:jc w:val="both"/>
              <w:rPr>
                <w:rFonts w:ascii="Times New Roman" w:hAnsi="Times New Roman"/>
                <w:b/>
                <w:color w:val="000000"/>
              </w:rPr>
            </w:pPr>
            <w:r w:rsidRPr="00120311">
              <w:rPr>
                <w:rFonts w:ascii="Times New Roman" w:hAnsi="Times New Roman"/>
                <w:b/>
                <w:color w:val="000000"/>
              </w:rPr>
              <w:t>Podmioty, na które oddziałuje projekt</w:t>
            </w:r>
          </w:p>
        </w:tc>
      </w:tr>
      <w:tr w:rsidR="00260F33" w:rsidRPr="00120311" w14:paraId="1493ADF5" w14:textId="77777777" w:rsidTr="00676C8D">
        <w:trPr>
          <w:gridAfter w:val="1"/>
          <w:wAfter w:w="10" w:type="dxa"/>
          <w:trHeight w:val="142"/>
        </w:trPr>
        <w:tc>
          <w:tcPr>
            <w:tcW w:w="2668" w:type="dxa"/>
            <w:gridSpan w:val="3"/>
            <w:shd w:val="clear" w:color="auto" w:fill="auto"/>
          </w:tcPr>
          <w:p w14:paraId="559A50D5" w14:textId="77777777" w:rsidR="00260F33" w:rsidRPr="00120311" w:rsidRDefault="00260F33" w:rsidP="0072636A">
            <w:pPr>
              <w:spacing w:before="40" w:line="240" w:lineRule="auto"/>
              <w:jc w:val="center"/>
              <w:rPr>
                <w:rFonts w:ascii="Times New Roman" w:hAnsi="Times New Roman"/>
                <w:color w:val="000000"/>
                <w:spacing w:val="-2"/>
              </w:rPr>
            </w:pPr>
            <w:r w:rsidRPr="00120311">
              <w:rPr>
                <w:rFonts w:ascii="Times New Roman" w:hAnsi="Times New Roman"/>
                <w:color w:val="000000"/>
                <w:spacing w:val="-2"/>
              </w:rPr>
              <w:t>Grupa</w:t>
            </w:r>
          </w:p>
        </w:tc>
        <w:tc>
          <w:tcPr>
            <w:tcW w:w="2292" w:type="dxa"/>
            <w:gridSpan w:val="8"/>
            <w:shd w:val="clear" w:color="auto" w:fill="auto"/>
          </w:tcPr>
          <w:p w14:paraId="1C1BEFE5" w14:textId="77777777" w:rsidR="00260F33" w:rsidRPr="00120311" w:rsidRDefault="00563199" w:rsidP="0072636A">
            <w:pPr>
              <w:spacing w:before="40" w:line="240" w:lineRule="auto"/>
              <w:jc w:val="center"/>
              <w:rPr>
                <w:rFonts w:ascii="Times New Roman" w:hAnsi="Times New Roman"/>
                <w:color w:val="000000"/>
                <w:spacing w:val="-2"/>
              </w:rPr>
            </w:pPr>
            <w:r w:rsidRPr="00120311">
              <w:rPr>
                <w:rFonts w:ascii="Times New Roman" w:hAnsi="Times New Roman"/>
                <w:color w:val="000000"/>
                <w:spacing w:val="-2"/>
              </w:rPr>
              <w:t>Wielkość</w:t>
            </w:r>
          </w:p>
        </w:tc>
        <w:tc>
          <w:tcPr>
            <w:tcW w:w="2996" w:type="dxa"/>
            <w:gridSpan w:val="10"/>
            <w:shd w:val="clear" w:color="auto" w:fill="auto"/>
          </w:tcPr>
          <w:p w14:paraId="76CEE8F9" w14:textId="77777777" w:rsidR="00260F33" w:rsidRPr="00120311" w:rsidRDefault="00260F33" w:rsidP="0072636A">
            <w:pPr>
              <w:spacing w:before="40" w:line="240" w:lineRule="auto"/>
              <w:jc w:val="center"/>
              <w:rPr>
                <w:rFonts w:ascii="Times New Roman" w:hAnsi="Times New Roman"/>
                <w:color w:val="000000"/>
                <w:spacing w:val="-2"/>
              </w:rPr>
            </w:pPr>
            <w:r w:rsidRPr="00120311">
              <w:rPr>
                <w:rFonts w:ascii="Times New Roman" w:hAnsi="Times New Roman"/>
                <w:color w:val="000000"/>
                <w:spacing w:val="-2"/>
              </w:rPr>
              <w:t>Źródło danych</w:t>
            </w:r>
            <w:r w:rsidRPr="00120311" w:rsidDel="00260F33">
              <w:rPr>
                <w:rFonts w:ascii="Times New Roman" w:hAnsi="Times New Roman"/>
                <w:color w:val="000000"/>
                <w:spacing w:val="-2"/>
              </w:rPr>
              <w:t xml:space="preserve"> </w:t>
            </w:r>
          </w:p>
        </w:tc>
        <w:tc>
          <w:tcPr>
            <w:tcW w:w="2981" w:type="dxa"/>
            <w:gridSpan w:val="5"/>
            <w:shd w:val="clear" w:color="auto" w:fill="auto"/>
          </w:tcPr>
          <w:p w14:paraId="7ACC8EEA" w14:textId="77777777" w:rsidR="00260F33" w:rsidRPr="00120311" w:rsidRDefault="00260F33" w:rsidP="0072636A">
            <w:pPr>
              <w:spacing w:before="40" w:line="240" w:lineRule="auto"/>
              <w:jc w:val="center"/>
              <w:rPr>
                <w:rFonts w:ascii="Times New Roman" w:hAnsi="Times New Roman"/>
                <w:color w:val="000000"/>
                <w:spacing w:val="-2"/>
              </w:rPr>
            </w:pPr>
            <w:r w:rsidRPr="00120311">
              <w:rPr>
                <w:rFonts w:ascii="Times New Roman" w:hAnsi="Times New Roman"/>
                <w:color w:val="000000"/>
                <w:spacing w:val="-2"/>
              </w:rPr>
              <w:t>Oddziaływanie</w:t>
            </w:r>
          </w:p>
        </w:tc>
      </w:tr>
      <w:tr w:rsidR="00260F33" w:rsidRPr="00120311" w14:paraId="61EB18DE" w14:textId="77777777" w:rsidTr="00676C8D">
        <w:trPr>
          <w:gridAfter w:val="1"/>
          <w:wAfter w:w="10" w:type="dxa"/>
          <w:trHeight w:val="142"/>
        </w:trPr>
        <w:tc>
          <w:tcPr>
            <w:tcW w:w="2668" w:type="dxa"/>
            <w:gridSpan w:val="3"/>
            <w:shd w:val="clear" w:color="auto" w:fill="auto"/>
          </w:tcPr>
          <w:p w14:paraId="008548BB" w14:textId="77777777" w:rsidR="00260F33" w:rsidRPr="00120311" w:rsidRDefault="000F30C6" w:rsidP="00A17CB2">
            <w:pPr>
              <w:spacing w:line="240" w:lineRule="auto"/>
              <w:rPr>
                <w:rFonts w:ascii="Times New Roman" w:hAnsi="Times New Roman"/>
                <w:color w:val="000000"/>
                <w:spacing w:val="-2"/>
              </w:rPr>
            </w:pPr>
            <w:r w:rsidRPr="00120311">
              <w:rPr>
                <w:rFonts w:ascii="Times New Roman" w:hAnsi="Times New Roman"/>
                <w:color w:val="000000"/>
              </w:rPr>
              <w:t xml:space="preserve">Prezes Urzędu </w:t>
            </w:r>
          </w:p>
        </w:tc>
        <w:tc>
          <w:tcPr>
            <w:tcW w:w="2292" w:type="dxa"/>
            <w:gridSpan w:val="8"/>
            <w:shd w:val="clear" w:color="auto" w:fill="auto"/>
          </w:tcPr>
          <w:p w14:paraId="1443CE4E" w14:textId="77777777" w:rsidR="00260F33" w:rsidRPr="00120311" w:rsidRDefault="001B56AE" w:rsidP="00A17CB2">
            <w:pPr>
              <w:spacing w:line="240" w:lineRule="auto"/>
              <w:rPr>
                <w:rFonts w:ascii="Times New Roman" w:hAnsi="Times New Roman"/>
                <w:color w:val="000000"/>
                <w:spacing w:val="-2"/>
              </w:rPr>
            </w:pPr>
            <w:r w:rsidRPr="00120311">
              <w:rPr>
                <w:rFonts w:ascii="Times New Roman" w:hAnsi="Times New Roman"/>
                <w:color w:val="000000"/>
                <w:spacing w:val="-2"/>
              </w:rPr>
              <w:t>1</w:t>
            </w:r>
          </w:p>
        </w:tc>
        <w:tc>
          <w:tcPr>
            <w:tcW w:w="2996" w:type="dxa"/>
            <w:gridSpan w:val="10"/>
            <w:shd w:val="clear" w:color="auto" w:fill="auto"/>
          </w:tcPr>
          <w:p w14:paraId="084E4BCD" w14:textId="77777777" w:rsidR="00260F33" w:rsidRPr="00120311" w:rsidRDefault="00264578" w:rsidP="00A17CB2">
            <w:pPr>
              <w:spacing w:line="240" w:lineRule="auto"/>
              <w:rPr>
                <w:rFonts w:ascii="Times New Roman" w:hAnsi="Times New Roman"/>
                <w:color w:val="000000"/>
                <w:spacing w:val="-2"/>
              </w:rPr>
            </w:pPr>
            <w:r w:rsidRPr="00120311">
              <w:rPr>
                <w:rFonts w:ascii="Times New Roman" w:hAnsi="Times New Roman"/>
                <w:spacing w:val="-2"/>
              </w:rPr>
              <w:t xml:space="preserve">ustawa </w:t>
            </w:r>
            <w:r w:rsidR="000F30C6" w:rsidRPr="00120311">
              <w:rPr>
                <w:rFonts w:ascii="Times New Roman" w:hAnsi="Times New Roman"/>
                <w:spacing w:val="-2"/>
              </w:rPr>
              <w:t>– Prawo lotnicze</w:t>
            </w:r>
          </w:p>
        </w:tc>
        <w:tc>
          <w:tcPr>
            <w:tcW w:w="2981" w:type="dxa"/>
            <w:gridSpan w:val="5"/>
            <w:shd w:val="clear" w:color="auto" w:fill="auto"/>
          </w:tcPr>
          <w:p w14:paraId="3EBE9EB3" w14:textId="77777777" w:rsidR="001B56AE" w:rsidRPr="00120311" w:rsidRDefault="001B56AE" w:rsidP="00D65E6A">
            <w:pPr>
              <w:spacing w:line="240" w:lineRule="auto"/>
              <w:ind w:left="304" w:hanging="304"/>
              <w:rPr>
                <w:rFonts w:ascii="Times New Roman" w:hAnsi="Times New Roman"/>
                <w:color w:val="000000"/>
                <w:spacing w:val="-2"/>
              </w:rPr>
            </w:pPr>
            <w:r w:rsidRPr="00120311">
              <w:rPr>
                <w:rFonts w:ascii="Times New Roman" w:hAnsi="Times New Roman"/>
                <w:color w:val="000000"/>
                <w:spacing w:val="-2"/>
              </w:rPr>
              <w:t>1.</w:t>
            </w:r>
            <w:r w:rsidRPr="00120311">
              <w:rPr>
                <w:rFonts w:ascii="Times New Roman" w:hAnsi="Times New Roman"/>
                <w:color w:val="000000"/>
                <w:spacing w:val="-2"/>
              </w:rPr>
              <w:tab/>
              <w:t xml:space="preserve">Zmiana sposobu sprawdzania </w:t>
            </w:r>
            <w:r w:rsidR="00BC28D8" w:rsidRPr="00120311">
              <w:rPr>
                <w:rFonts w:ascii="Times New Roman" w:hAnsi="Times New Roman"/>
                <w:color w:val="000000"/>
                <w:spacing w:val="-2"/>
              </w:rPr>
              <w:t xml:space="preserve">przez Prezesa Urzędu </w:t>
            </w:r>
            <w:r w:rsidRPr="00120311">
              <w:rPr>
                <w:rFonts w:ascii="Times New Roman" w:hAnsi="Times New Roman"/>
                <w:color w:val="000000"/>
                <w:spacing w:val="-2"/>
              </w:rPr>
              <w:t>programu pokazu lotniczego w celu wydania zgody na przeprowadzenie pokazu lotniczego</w:t>
            </w:r>
            <w:r w:rsidR="00E176A5" w:rsidRPr="00120311">
              <w:rPr>
                <w:rFonts w:ascii="Times New Roman" w:hAnsi="Times New Roman"/>
                <w:color w:val="000000"/>
                <w:spacing w:val="-2"/>
              </w:rPr>
              <w:t xml:space="preserve"> (wynikająca z </w:t>
            </w:r>
            <w:r w:rsidR="00493AE5" w:rsidRPr="00120311">
              <w:rPr>
                <w:rFonts w:ascii="Times New Roman" w:hAnsi="Times New Roman"/>
                <w:color w:val="000000"/>
                <w:spacing w:val="-2"/>
              </w:rPr>
              <w:t>modyfikacji zawartości</w:t>
            </w:r>
            <w:r w:rsidR="00E176A5" w:rsidRPr="00120311">
              <w:rPr>
                <w:rFonts w:ascii="Times New Roman" w:hAnsi="Times New Roman"/>
                <w:color w:val="000000"/>
                <w:spacing w:val="-2"/>
              </w:rPr>
              <w:t xml:space="preserve"> programu pokazu lotniczego</w:t>
            </w:r>
            <w:r w:rsidR="00493AE5" w:rsidRPr="00120311">
              <w:rPr>
                <w:rFonts w:ascii="Times New Roman" w:hAnsi="Times New Roman"/>
                <w:color w:val="000000"/>
                <w:spacing w:val="-2"/>
              </w:rPr>
              <w:t xml:space="preserve"> i dołączania </w:t>
            </w:r>
            <w:r w:rsidR="00E176A5" w:rsidRPr="00120311">
              <w:rPr>
                <w:rFonts w:ascii="Times New Roman" w:hAnsi="Times New Roman"/>
                <w:color w:val="000000"/>
                <w:spacing w:val="-2"/>
              </w:rPr>
              <w:t xml:space="preserve"> </w:t>
            </w:r>
            <w:r w:rsidR="008C5994" w:rsidRPr="00120311">
              <w:rPr>
                <w:rFonts w:ascii="Times New Roman" w:hAnsi="Times New Roman"/>
                <w:color w:val="000000"/>
                <w:spacing w:val="-2"/>
              </w:rPr>
              <w:t xml:space="preserve">do niego </w:t>
            </w:r>
            <w:r w:rsidR="00E176A5" w:rsidRPr="00120311">
              <w:rPr>
                <w:rFonts w:ascii="Times New Roman" w:hAnsi="Times New Roman"/>
                <w:color w:val="000000"/>
                <w:spacing w:val="-2"/>
              </w:rPr>
              <w:t>dodatkowych dokumentów)</w:t>
            </w:r>
            <w:r w:rsidRPr="00120311">
              <w:rPr>
                <w:rFonts w:ascii="Times New Roman" w:hAnsi="Times New Roman"/>
                <w:color w:val="000000"/>
                <w:spacing w:val="-2"/>
              </w:rPr>
              <w:t>.</w:t>
            </w:r>
          </w:p>
          <w:p w14:paraId="31DB0318" w14:textId="77777777" w:rsidR="001B56AE" w:rsidRPr="00120311" w:rsidRDefault="001B56AE" w:rsidP="00D65E6A">
            <w:pPr>
              <w:spacing w:line="240" w:lineRule="auto"/>
              <w:ind w:left="304" w:hanging="304"/>
              <w:rPr>
                <w:rFonts w:ascii="Times New Roman" w:hAnsi="Times New Roman"/>
                <w:color w:val="000000"/>
                <w:spacing w:val="-2"/>
              </w:rPr>
            </w:pPr>
            <w:r w:rsidRPr="00120311">
              <w:rPr>
                <w:rFonts w:ascii="Times New Roman" w:hAnsi="Times New Roman"/>
                <w:color w:val="000000"/>
                <w:spacing w:val="-2"/>
              </w:rPr>
              <w:t>2.</w:t>
            </w:r>
            <w:r w:rsidRPr="00120311">
              <w:rPr>
                <w:rFonts w:ascii="Times New Roman" w:hAnsi="Times New Roman"/>
                <w:color w:val="000000"/>
                <w:spacing w:val="-2"/>
              </w:rPr>
              <w:tab/>
              <w:t>Zmiana w zakresie kontroli pokazu lotniczego</w:t>
            </w:r>
            <w:r w:rsidR="00BC28D8" w:rsidRPr="00120311">
              <w:rPr>
                <w:rFonts w:ascii="Times New Roman" w:hAnsi="Times New Roman"/>
                <w:color w:val="000000"/>
                <w:spacing w:val="-2"/>
              </w:rPr>
              <w:t xml:space="preserve"> przez Prezesa Urzędu</w:t>
            </w:r>
            <w:r w:rsidR="00946777" w:rsidRPr="00120311">
              <w:rPr>
                <w:rFonts w:ascii="Times New Roman" w:hAnsi="Times New Roman"/>
                <w:color w:val="000000"/>
                <w:spacing w:val="-2"/>
              </w:rPr>
              <w:t xml:space="preserve"> (</w:t>
            </w:r>
            <w:r w:rsidR="00493AE5" w:rsidRPr="00120311">
              <w:rPr>
                <w:rFonts w:ascii="Times New Roman" w:hAnsi="Times New Roman"/>
                <w:color w:val="000000"/>
                <w:spacing w:val="-2"/>
              </w:rPr>
              <w:t>związana z obowiązkiem złożenia przez organizatora pokazu lotniczego  dodatkowych dokumentów</w:t>
            </w:r>
            <w:r w:rsidR="008C5994" w:rsidRPr="00120311">
              <w:rPr>
                <w:rFonts w:ascii="Times New Roman" w:hAnsi="Times New Roman"/>
                <w:color w:val="000000"/>
                <w:spacing w:val="-2"/>
              </w:rPr>
              <w:t xml:space="preserve"> wraz z programem pokazu lotniczego</w:t>
            </w:r>
            <w:r w:rsidR="00946777" w:rsidRPr="00120311">
              <w:rPr>
                <w:rFonts w:ascii="Times New Roman" w:hAnsi="Times New Roman"/>
                <w:color w:val="000000"/>
                <w:spacing w:val="-2"/>
              </w:rPr>
              <w:t>)</w:t>
            </w:r>
            <w:r w:rsidR="000835CD" w:rsidRPr="00120311">
              <w:rPr>
                <w:rFonts w:ascii="Times New Roman" w:hAnsi="Times New Roman"/>
                <w:color w:val="000000"/>
                <w:spacing w:val="-2"/>
              </w:rPr>
              <w:t>.</w:t>
            </w:r>
          </w:p>
          <w:p w14:paraId="3A128B95" w14:textId="77777777" w:rsidR="001B56AE" w:rsidRPr="00120311" w:rsidRDefault="001B56AE" w:rsidP="00D65E6A">
            <w:pPr>
              <w:spacing w:line="240" w:lineRule="auto"/>
              <w:ind w:left="304" w:hanging="304"/>
              <w:rPr>
                <w:rFonts w:ascii="Times New Roman" w:hAnsi="Times New Roman"/>
                <w:color w:val="000000"/>
                <w:spacing w:val="-2"/>
              </w:rPr>
            </w:pPr>
            <w:r w:rsidRPr="00120311">
              <w:rPr>
                <w:rFonts w:ascii="Times New Roman" w:hAnsi="Times New Roman"/>
                <w:color w:val="000000"/>
                <w:spacing w:val="-2"/>
              </w:rPr>
              <w:t>3.</w:t>
            </w:r>
            <w:r w:rsidRPr="00120311">
              <w:rPr>
                <w:rFonts w:ascii="Times New Roman" w:hAnsi="Times New Roman"/>
                <w:color w:val="000000"/>
                <w:spacing w:val="-2"/>
              </w:rPr>
              <w:tab/>
            </w:r>
            <w:r w:rsidR="008C5994" w:rsidRPr="00120311">
              <w:rPr>
                <w:rFonts w:ascii="Times New Roman" w:hAnsi="Times New Roman"/>
                <w:color w:val="000000"/>
                <w:spacing w:val="-2"/>
              </w:rPr>
              <w:t>Wprowadzenie</w:t>
            </w:r>
            <w:r w:rsidRPr="00120311">
              <w:rPr>
                <w:rFonts w:ascii="Times New Roman" w:hAnsi="Times New Roman"/>
                <w:color w:val="000000"/>
                <w:spacing w:val="-2"/>
              </w:rPr>
              <w:t xml:space="preserve"> możliwości odwołania</w:t>
            </w:r>
            <w:r w:rsidR="00BC28D8" w:rsidRPr="00120311">
              <w:rPr>
                <w:rFonts w:ascii="Times New Roman" w:hAnsi="Times New Roman"/>
                <w:color w:val="000000"/>
                <w:spacing w:val="-2"/>
              </w:rPr>
              <w:t xml:space="preserve"> przez Prezesa Urzędu</w:t>
            </w:r>
            <w:r w:rsidRPr="00120311">
              <w:rPr>
                <w:rFonts w:ascii="Times New Roman" w:hAnsi="Times New Roman"/>
                <w:color w:val="000000"/>
                <w:spacing w:val="-2"/>
              </w:rPr>
              <w:t xml:space="preserve"> pokazu lotniczego przed jego rozpoczęciem, </w:t>
            </w:r>
            <w:r w:rsidR="008C5994" w:rsidRPr="00120311">
              <w:rPr>
                <w:rFonts w:ascii="Times New Roman" w:hAnsi="Times New Roman"/>
                <w:color w:val="000000"/>
                <w:spacing w:val="-2"/>
              </w:rPr>
              <w:t xml:space="preserve">oraz zmiana sposobu </w:t>
            </w:r>
            <w:r w:rsidRPr="00120311">
              <w:rPr>
                <w:rFonts w:ascii="Times New Roman" w:hAnsi="Times New Roman"/>
                <w:color w:val="000000"/>
                <w:spacing w:val="-2"/>
              </w:rPr>
              <w:t xml:space="preserve">zawieszenia lub przerwania </w:t>
            </w:r>
            <w:r w:rsidR="00BC28D8" w:rsidRPr="00120311">
              <w:rPr>
                <w:rFonts w:ascii="Times New Roman" w:hAnsi="Times New Roman"/>
                <w:color w:val="000000"/>
                <w:spacing w:val="-2"/>
              </w:rPr>
              <w:t xml:space="preserve">przez Prezesa Urzędu </w:t>
            </w:r>
            <w:r w:rsidR="008C5994" w:rsidRPr="00120311">
              <w:rPr>
                <w:rFonts w:ascii="Times New Roman" w:hAnsi="Times New Roman"/>
                <w:color w:val="000000"/>
                <w:spacing w:val="-2"/>
              </w:rPr>
              <w:t>pokazu lotniczego w trakcie jego trwania</w:t>
            </w:r>
            <w:r w:rsidRPr="00120311">
              <w:rPr>
                <w:rFonts w:ascii="Times New Roman" w:hAnsi="Times New Roman"/>
                <w:color w:val="000000"/>
                <w:spacing w:val="-2"/>
              </w:rPr>
              <w:t>.</w:t>
            </w:r>
          </w:p>
          <w:p w14:paraId="2C0F4C33" w14:textId="4F452B9D" w:rsidR="00DE08A6" w:rsidRPr="00120311" w:rsidRDefault="001B56AE" w:rsidP="004F51C2">
            <w:pPr>
              <w:spacing w:line="240" w:lineRule="auto"/>
              <w:ind w:left="304" w:hanging="304"/>
              <w:rPr>
                <w:rFonts w:ascii="Times New Roman" w:hAnsi="Times New Roman"/>
                <w:color w:val="000000"/>
                <w:spacing w:val="-2"/>
              </w:rPr>
            </w:pPr>
            <w:r w:rsidRPr="00120311">
              <w:rPr>
                <w:rFonts w:ascii="Times New Roman" w:hAnsi="Times New Roman"/>
                <w:color w:val="000000"/>
                <w:spacing w:val="-2"/>
              </w:rPr>
              <w:t>4.</w:t>
            </w:r>
            <w:r w:rsidRPr="00120311">
              <w:rPr>
                <w:rFonts w:ascii="Times New Roman" w:hAnsi="Times New Roman"/>
                <w:color w:val="000000"/>
                <w:spacing w:val="-2"/>
              </w:rPr>
              <w:tab/>
            </w:r>
            <w:r w:rsidR="008C5994" w:rsidRPr="00120311">
              <w:rPr>
                <w:rFonts w:ascii="Times New Roman" w:hAnsi="Times New Roman"/>
                <w:color w:val="000000"/>
                <w:spacing w:val="-2"/>
              </w:rPr>
              <w:t xml:space="preserve">Umożliwienie </w:t>
            </w:r>
            <w:r w:rsidR="00BC28D8" w:rsidRPr="00120311">
              <w:rPr>
                <w:rFonts w:ascii="Times New Roman" w:hAnsi="Times New Roman"/>
                <w:color w:val="000000"/>
                <w:spacing w:val="-2"/>
              </w:rPr>
              <w:t xml:space="preserve">Prezesowi Urzędu </w:t>
            </w:r>
            <w:r w:rsidR="008C5994" w:rsidRPr="00120311">
              <w:rPr>
                <w:rFonts w:ascii="Times New Roman" w:hAnsi="Times New Roman"/>
                <w:color w:val="000000"/>
                <w:spacing w:val="-2"/>
              </w:rPr>
              <w:t xml:space="preserve">zatwierdzania obniżenia wysokości lotów innych niż akrobacyjne w ramach lotów organizowanych w trybie art. 123 ust. 1b ustawy – Prawo lotnicze.  </w:t>
            </w:r>
          </w:p>
        </w:tc>
      </w:tr>
      <w:tr w:rsidR="001B56AE" w:rsidRPr="00120311" w14:paraId="2588AB79" w14:textId="77777777" w:rsidTr="00676C8D">
        <w:trPr>
          <w:gridAfter w:val="1"/>
          <w:wAfter w:w="10" w:type="dxa"/>
          <w:trHeight w:val="142"/>
        </w:trPr>
        <w:tc>
          <w:tcPr>
            <w:tcW w:w="2668" w:type="dxa"/>
            <w:gridSpan w:val="3"/>
            <w:shd w:val="clear" w:color="auto" w:fill="auto"/>
          </w:tcPr>
          <w:p w14:paraId="1325DC69" w14:textId="77777777" w:rsidR="000F30C6" w:rsidRPr="00120311" w:rsidRDefault="000F30C6" w:rsidP="007F0021">
            <w:pPr>
              <w:spacing w:line="240" w:lineRule="auto"/>
              <w:rPr>
                <w:rFonts w:ascii="Times New Roman" w:hAnsi="Times New Roman"/>
                <w:color w:val="000000"/>
                <w:spacing w:val="-2"/>
              </w:rPr>
            </w:pPr>
            <w:r w:rsidRPr="00120311">
              <w:rPr>
                <w:rFonts w:ascii="Times New Roman" w:hAnsi="Times New Roman"/>
                <w:color w:val="000000"/>
              </w:rPr>
              <w:t>Organizator pokazu lotniczego</w:t>
            </w:r>
          </w:p>
        </w:tc>
        <w:tc>
          <w:tcPr>
            <w:tcW w:w="2292" w:type="dxa"/>
            <w:gridSpan w:val="8"/>
            <w:shd w:val="clear" w:color="auto" w:fill="auto"/>
          </w:tcPr>
          <w:p w14:paraId="2E8560DE" w14:textId="77777777" w:rsidR="001B56AE" w:rsidRPr="00120311" w:rsidRDefault="001B56AE" w:rsidP="007F0021">
            <w:pPr>
              <w:spacing w:line="240" w:lineRule="auto"/>
              <w:rPr>
                <w:rFonts w:ascii="Times New Roman" w:hAnsi="Times New Roman"/>
                <w:color w:val="000000"/>
                <w:spacing w:val="-2"/>
              </w:rPr>
            </w:pPr>
            <w:r w:rsidRPr="00120311">
              <w:rPr>
                <w:rFonts w:ascii="Times New Roman" w:hAnsi="Times New Roman"/>
                <w:color w:val="000000"/>
                <w:spacing w:val="-2"/>
              </w:rPr>
              <w:t>50</w:t>
            </w:r>
            <w:r w:rsidR="00966CF7" w:rsidRPr="00120311">
              <w:rPr>
                <w:rFonts w:ascii="Times New Roman" w:hAnsi="Times New Roman"/>
                <w:color w:val="000000"/>
                <w:spacing w:val="-2"/>
              </w:rPr>
              <w:t>–</w:t>
            </w:r>
            <w:r w:rsidRPr="00120311">
              <w:rPr>
                <w:rFonts w:ascii="Times New Roman" w:hAnsi="Times New Roman"/>
                <w:color w:val="000000"/>
                <w:spacing w:val="-2"/>
              </w:rPr>
              <w:t>60</w:t>
            </w:r>
          </w:p>
        </w:tc>
        <w:tc>
          <w:tcPr>
            <w:tcW w:w="2996" w:type="dxa"/>
            <w:gridSpan w:val="10"/>
            <w:shd w:val="clear" w:color="auto" w:fill="auto"/>
          </w:tcPr>
          <w:p w14:paraId="4DE1EB61" w14:textId="77777777" w:rsidR="001B56AE" w:rsidRPr="00120311" w:rsidRDefault="001B56AE" w:rsidP="00E824C2">
            <w:pPr>
              <w:spacing w:line="240" w:lineRule="auto"/>
              <w:rPr>
                <w:rFonts w:ascii="Times New Roman" w:hAnsi="Times New Roman"/>
                <w:spacing w:val="-2"/>
              </w:rPr>
            </w:pPr>
            <w:r w:rsidRPr="00120311">
              <w:rPr>
                <w:rFonts w:ascii="Times New Roman" w:hAnsi="Times New Roman"/>
                <w:spacing w:val="-2"/>
              </w:rPr>
              <w:t>Dane własne Urzędu Lotnictwa Cywilnego</w:t>
            </w:r>
          </w:p>
        </w:tc>
        <w:tc>
          <w:tcPr>
            <w:tcW w:w="2981" w:type="dxa"/>
            <w:gridSpan w:val="5"/>
            <w:shd w:val="clear" w:color="auto" w:fill="auto"/>
          </w:tcPr>
          <w:p w14:paraId="6F0FD40F" w14:textId="77777777" w:rsidR="001B56AE" w:rsidRPr="00120311" w:rsidRDefault="001B56AE" w:rsidP="00D65E6A">
            <w:pPr>
              <w:spacing w:line="240" w:lineRule="auto"/>
              <w:ind w:left="304" w:hanging="304"/>
              <w:rPr>
                <w:rFonts w:ascii="Times New Roman" w:hAnsi="Times New Roman"/>
              </w:rPr>
            </w:pPr>
            <w:r w:rsidRPr="00120311">
              <w:rPr>
                <w:rFonts w:ascii="Times New Roman" w:hAnsi="Times New Roman"/>
              </w:rPr>
              <w:t xml:space="preserve">1. </w:t>
            </w:r>
            <w:r w:rsidR="000A64F2" w:rsidRPr="00120311">
              <w:rPr>
                <w:rFonts w:ascii="Times New Roman" w:hAnsi="Times New Roman"/>
              </w:rPr>
              <w:t xml:space="preserve"> </w:t>
            </w:r>
            <w:r w:rsidR="000F6E3E" w:rsidRPr="00120311">
              <w:rPr>
                <w:rFonts w:ascii="Times New Roman" w:hAnsi="Times New Roman"/>
              </w:rPr>
              <w:t>Nałożenie</w:t>
            </w:r>
            <w:r w:rsidRPr="00120311">
              <w:rPr>
                <w:rFonts w:ascii="Times New Roman" w:hAnsi="Times New Roman"/>
              </w:rPr>
              <w:t xml:space="preserve"> na organizatora pokazu lotniczego w ramach programu pokazu lotniczego, </w:t>
            </w:r>
            <w:r w:rsidR="000F6E3E" w:rsidRPr="00120311">
              <w:rPr>
                <w:rFonts w:ascii="Times New Roman" w:hAnsi="Times New Roman"/>
              </w:rPr>
              <w:t xml:space="preserve">wymogu </w:t>
            </w:r>
            <w:r w:rsidRPr="00120311">
              <w:rPr>
                <w:rFonts w:ascii="Times New Roman" w:hAnsi="Times New Roman"/>
              </w:rPr>
              <w:lastRenderedPageBreak/>
              <w:t xml:space="preserve">zaplanowania </w:t>
            </w:r>
            <w:r w:rsidR="00787705" w:rsidRPr="00120311">
              <w:rPr>
                <w:rFonts w:ascii="Times New Roman" w:hAnsi="Times New Roman"/>
              </w:rPr>
              <w:t xml:space="preserve">terenu </w:t>
            </w:r>
            <w:r w:rsidRPr="00120311">
              <w:rPr>
                <w:rFonts w:ascii="Times New Roman" w:hAnsi="Times New Roman"/>
              </w:rPr>
              <w:t>pokazu lotniczego</w:t>
            </w:r>
            <w:r w:rsidR="00947BD3" w:rsidRPr="00120311">
              <w:rPr>
                <w:rFonts w:ascii="Times New Roman" w:hAnsi="Times New Roman"/>
              </w:rPr>
              <w:t xml:space="preserve"> (opracowanie mapy terenu)</w:t>
            </w:r>
            <w:r w:rsidR="00966CF7" w:rsidRPr="00120311">
              <w:rPr>
                <w:rFonts w:ascii="Times New Roman" w:hAnsi="Times New Roman"/>
              </w:rPr>
              <w:t>.</w:t>
            </w:r>
            <w:r w:rsidRPr="00120311">
              <w:rPr>
                <w:rFonts w:ascii="Times New Roman" w:hAnsi="Times New Roman"/>
              </w:rPr>
              <w:t xml:space="preserve"> </w:t>
            </w:r>
          </w:p>
          <w:p w14:paraId="4D472BE6" w14:textId="77777777" w:rsidR="001B56AE" w:rsidRPr="00120311" w:rsidRDefault="001B56AE" w:rsidP="00D65E6A">
            <w:pPr>
              <w:spacing w:line="240" w:lineRule="auto"/>
              <w:ind w:left="304" w:hanging="304"/>
              <w:rPr>
                <w:rFonts w:ascii="Times New Roman" w:hAnsi="Times New Roman"/>
              </w:rPr>
            </w:pPr>
            <w:r w:rsidRPr="00120311">
              <w:rPr>
                <w:rFonts w:ascii="Times New Roman" w:hAnsi="Times New Roman"/>
              </w:rPr>
              <w:t xml:space="preserve">2. </w:t>
            </w:r>
            <w:r w:rsidR="000A64F2" w:rsidRPr="00120311">
              <w:rPr>
                <w:rFonts w:ascii="Times New Roman" w:hAnsi="Times New Roman"/>
              </w:rPr>
              <w:t xml:space="preserve"> </w:t>
            </w:r>
            <w:r w:rsidR="000F6E3E" w:rsidRPr="00120311">
              <w:rPr>
                <w:rFonts w:ascii="Times New Roman" w:hAnsi="Times New Roman"/>
              </w:rPr>
              <w:t>Nałożenie</w:t>
            </w:r>
            <w:r w:rsidRPr="00120311">
              <w:rPr>
                <w:rFonts w:ascii="Times New Roman" w:hAnsi="Times New Roman"/>
              </w:rPr>
              <w:t xml:space="preserve"> na organizatora pokazu lotniczego </w:t>
            </w:r>
            <w:r w:rsidR="000F6E3E" w:rsidRPr="00120311">
              <w:rPr>
                <w:rFonts w:ascii="Times New Roman" w:hAnsi="Times New Roman"/>
              </w:rPr>
              <w:t xml:space="preserve">obowiązku opracowania </w:t>
            </w:r>
            <w:r w:rsidRPr="00120311">
              <w:rPr>
                <w:rFonts w:ascii="Times New Roman" w:hAnsi="Times New Roman"/>
              </w:rPr>
              <w:t>oceny ryzyka</w:t>
            </w:r>
            <w:r w:rsidRPr="00120311">
              <w:rPr>
                <w:rFonts w:ascii="Times New Roman" w:hAnsi="Times New Roman"/>
                <w:bCs/>
              </w:rPr>
              <w:t xml:space="preserve"> operacji lotniczych objętych programem pokazu lotniczego</w:t>
            </w:r>
            <w:r w:rsidR="000F6E3E" w:rsidRPr="00120311">
              <w:rPr>
                <w:rFonts w:ascii="Times New Roman" w:hAnsi="Times New Roman"/>
                <w:bCs/>
              </w:rPr>
              <w:t xml:space="preserve"> oraz planu reagowania awaryjnego.</w:t>
            </w:r>
          </w:p>
          <w:p w14:paraId="3E6BF87D" w14:textId="3EE74912" w:rsidR="001B56AE" w:rsidRPr="00120311" w:rsidRDefault="001B56AE" w:rsidP="00D65E6A">
            <w:pPr>
              <w:spacing w:line="240" w:lineRule="auto"/>
              <w:ind w:left="304" w:hanging="304"/>
              <w:rPr>
                <w:rFonts w:ascii="Times New Roman" w:hAnsi="Times New Roman"/>
              </w:rPr>
            </w:pPr>
            <w:r w:rsidRPr="00120311">
              <w:rPr>
                <w:rFonts w:ascii="Times New Roman" w:hAnsi="Times New Roman"/>
              </w:rPr>
              <w:t xml:space="preserve">3. </w:t>
            </w:r>
            <w:r w:rsidR="000A64F2" w:rsidRPr="00120311">
              <w:rPr>
                <w:rFonts w:ascii="Times New Roman" w:hAnsi="Times New Roman"/>
              </w:rPr>
              <w:t xml:space="preserve"> </w:t>
            </w:r>
            <w:r w:rsidR="000F6E3E" w:rsidRPr="00120311">
              <w:rPr>
                <w:rFonts w:ascii="Times New Roman" w:hAnsi="Times New Roman"/>
              </w:rPr>
              <w:t>Umożliwienie</w:t>
            </w:r>
            <w:r w:rsidRPr="00120311">
              <w:rPr>
                <w:rFonts w:ascii="Times New Roman" w:hAnsi="Times New Roman"/>
              </w:rPr>
              <w:t xml:space="preserve"> organizatorowi pokazu lotniczego </w:t>
            </w:r>
            <w:r w:rsidR="00AD14C6" w:rsidRPr="00120311">
              <w:rPr>
                <w:rFonts w:ascii="Times New Roman" w:hAnsi="Times New Roman"/>
              </w:rPr>
              <w:t xml:space="preserve">wyznaczania </w:t>
            </w:r>
            <w:r w:rsidRPr="00120311">
              <w:rPr>
                <w:rFonts w:ascii="Times New Roman" w:hAnsi="Times New Roman"/>
              </w:rPr>
              <w:t>na dyrektora pokazu lotniczego</w:t>
            </w:r>
            <w:r w:rsidR="00FA0EFD" w:rsidRPr="00120311">
              <w:rPr>
                <w:rFonts w:ascii="Times New Roman" w:hAnsi="Times New Roman"/>
              </w:rPr>
              <w:t xml:space="preserve"> </w:t>
            </w:r>
            <w:r w:rsidRPr="00120311">
              <w:rPr>
                <w:rFonts w:ascii="Times New Roman" w:hAnsi="Times New Roman"/>
              </w:rPr>
              <w:t>os</w:t>
            </w:r>
            <w:r w:rsidR="000835CD" w:rsidRPr="00120311">
              <w:rPr>
                <w:rFonts w:ascii="Times New Roman" w:hAnsi="Times New Roman"/>
              </w:rPr>
              <w:t>ób</w:t>
            </w:r>
            <w:r w:rsidRPr="00120311">
              <w:rPr>
                <w:rFonts w:ascii="Times New Roman" w:hAnsi="Times New Roman"/>
              </w:rPr>
              <w:t xml:space="preserve"> posiadając</w:t>
            </w:r>
            <w:r w:rsidR="000835CD" w:rsidRPr="00120311">
              <w:rPr>
                <w:rFonts w:ascii="Times New Roman" w:hAnsi="Times New Roman"/>
              </w:rPr>
              <w:t>ych</w:t>
            </w:r>
            <w:r w:rsidR="00AF6FD0" w:rsidRPr="00120311">
              <w:rPr>
                <w:rFonts w:ascii="Times New Roman" w:hAnsi="Times New Roman"/>
              </w:rPr>
              <w:t xml:space="preserve"> wiedzę i doświadczenie </w:t>
            </w:r>
            <w:r w:rsidR="004526C0">
              <w:rPr>
                <w:rFonts w:ascii="Times New Roman" w:hAnsi="Times New Roman"/>
              </w:rPr>
              <w:t>w zakresie</w:t>
            </w:r>
            <w:r w:rsidR="00AF6FD0" w:rsidRPr="00120311">
              <w:rPr>
                <w:rFonts w:ascii="Times New Roman" w:hAnsi="Times New Roman"/>
              </w:rPr>
              <w:t xml:space="preserve"> </w:t>
            </w:r>
            <w:r w:rsidR="004526C0" w:rsidRPr="00120311">
              <w:rPr>
                <w:rFonts w:ascii="Times New Roman" w:hAnsi="Times New Roman"/>
              </w:rPr>
              <w:t>organizacj</w:t>
            </w:r>
            <w:r w:rsidR="004526C0">
              <w:rPr>
                <w:rFonts w:ascii="Times New Roman" w:hAnsi="Times New Roman"/>
              </w:rPr>
              <w:t>i</w:t>
            </w:r>
            <w:r w:rsidR="004526C0" w:rsidRPr="00120311">
              <w:rPr>
                <w:rFonts w:ascii="Times New Roman" w:hAnsi="Times New Roman"/>
              </w:rPr>
              <w:t xml:space="preserve"> </w:t>
            </w:r>
            <w:r w:rsidR="00AF6FD0" w:rsidRPr="00120311">
              <w:rPr>
                <w:rFonts w:ascii="Times New Roman" w:hAnsi="Times New Roman"/>
              </w:rPr>
              <w:t xml:space="preserve">pokazu </w:t>
            </w:r>
            <w:r w:rsidR="00AF6FD0" w:rsidRPr="000A6769">
              <w:rPr>
                <w:rFonts w:ascii="Times New Roman" w:hAnsi="Times New Roman"/>
              </w:rPr>
              <w:t>lotniczego oraz posiadających</w:t>
            </w:r>
            <w:r w:rsidR="00112320" w:rsidRPr="000A6769">
              <w:rPr>
                <w:rFonts w:ascii="Times New Roman" w:hAnsi="Times New Roman"/>
              </w:rPr>
              <w:t>, m.in.</w:t>
            </w:r>
            <w:r w:rsidR="00323B26" w:rsidRPr="000A6769">
              <w:rPr>
                <w:rFonts w:ascii="Times New Roman" w:hAnsi="Times New Roman"/>
              </w:rPr>
              <w:t>: licencję nawigatora,</w:t>
            </w:r>
            <w:r w:rsidRPr="000A6769">
              <w:rPr>
                <w:rFonts w:ascii="Times New Roman" w:hAnsi="Times New Roman"/>
              </w:rPr>
              <w:t xml:space="preserve"> świadectwo </w:t>
            </w:r>
            <w:r w:rsidR="009963B0" w:rsidRPr="000A6769">
              <w:rPr>
                <w:rFonts w:ascii="Times New Roman" w:hAnsi="Times New Roman"/>
              </w:rPr>
              <w:t xml:space="preserve">kwalifikacji </w:t>
            </w:r>
            <w:r w:rsidRPr="000A6769">
              <w:rPr>
                <w:rFonts w:ascii="Times New Roman" w:hAnsi="Times New Roman"/>
              </w:rPr>
              <w:t>operatora bezzałogowego statku powietrznego</w:t>
            </w:r>
            <w:r w:rsidR="002F37DE" w:rsidRPr="002F37DE">
              <w:t xml:space="preserve"> </w:t>
            </w:r>
            <w:r w:rsidR="002F37DE" w:rsidRPr="002F37DE">
              <w:rPr>
                <w:rFonts w:ascii="Times New Roman" w:hAnsi="Times New Roman"/>
              </w:rPr>
              <w:t>z uprawnieniem instruktora INS</w:t>
            </w:r>
            <w:r w:rsidRPr="00120311">
              <w:rPr>
                <w:rFonts w:ascii="Times New Roman" w:hAnsi="Times New Roman"/>
              </w:rPr>
              <w:t>.</w:t>
            </w:r>
            <w:r w:rsidR="00602029" w:rsidRPr="00120311">
              <w:rPr>
                <w:rFonts w:ascii="Times New Roman" w:hAnsi="Times New Roman"/>
              </w:rPr>
              <w:t xml:space="preserve"> </w:t>
            </w:r>
          </w:p>
          <w:p w14:paraId="4F289665" w14:textId="77777777" w:rsidR="00BC28D8" w:rsidRDefault="00BC28D8" w:rsidP="00FA39D2">
            <w:pPr>
              <w:spacing w:line="240" w:lineRule="auto"/>
              <w:ind w:left="304" w:hanging="304"/>
              <w:rPr>
                <w:rFonts w:ascii="Times New Roman" w:hAnsi="Times New Roman"/>
              </w:rPr>
            </w:pPr>
            <w:r w:rsidRPr="00120311">
              <w:rPr>
                <w:rFonts w:ascii="Times New Roman" w:hAnsi="Times New Roman"/>
              </w:rPr>
              <w:t xml:space="preserve">4. </w:t>
            </w:r>
            <w:r w:rsidR="000A64F2" w:rsidRPr="00120311">
              <w:rPr>
                <w:rFonts w:ascii="Times New Roman" w:hAnsi="Times New Roman"/>
              </w:rPr>
              <w:t xml:space="preserve"> Nałożenie na organizatora pokazu lotniczego obowiązku zapewnienia </w:t>
            </w:r>
            <w:r w:rsidR="00295154" w:rsidRPr="00120311">
              <w:rPr>
                <w:rFonts w:ascii="Times New Roman" w:hAnsi="Times New Roman"/>
              </w:rPr>
              <w:t xml:space="preserve">członkom </w:t>
            </w:r>
            <w:r w:rsidR="000A64F2" w:rsidRPr="00120311">
              <w:rPr>
                <w:rFonts w:ascii="Times New Roman" w:hAnsi="Times New Roman"/>
              </w:rPr>
              <w:t>zał</w:t>
            </w:r>
            <w:r w:rsidR="00295154" w:rsidRPr="00120311">
              <w:rPr>
                <w:rFonts w:ascii="Times New Roman" w:hAnsi="Times New Roman"/>
              </w:rPr>
              <w:t xml:space="preserve">óg statków powietrznych </w:t>
            </w:r>
            <w:r w:rsidR="000A64F2" w:rsidRPr="00120311">
              <w:rPr>
                <w:rFonts w:ascii="Times New Roman" w:hAnsi="Times New Roman"/>
              </w:rPr>
              <w:t>podczas pokazu lotniczego pomieszczenia o ograniczonym dostępie dla publiczności, klimatyzowanego w przypadku gdy temperatura na zewnątrz pomieszczenia przekroczy 28</w:t>
            </w:r>
            <w:r w:rsidR="00FA39D2">
              <w:rPr>
                <w:rFonts w:ascii="Times New Roman" w:hAnsi="Times New Roman"/>
                <w:vertAlign w:val="superscript"/>
              </w:rPr>
              <w:t>º</w:t>
            </w:r>
            <w:r w:rsidR="000A64F2" w:rsidRPr="00120311">
              <w:rPr>
                <w:rFonts w:ascii="Times New Roman" w:hAnsi="Times New Roman"/>
              </w:rPr>
              <w:t>C.</w:t>
            </w:r>
          </w:p>
          <w:p w14:paraId="631E895D" w14:textId="77777777" w:rsidR="000D1503" w:rsidRPr="00120311" w:rsidDel="00266C01" w:rsidRDefault="000D1503" w:rsidP="00FA39D2">
            <w:pPr>
              <w:spacing w:line="240" w:lineRule="auto"/>
              <w:ind w:left="304" w:hanging="304"/>
              <w:rPr>
                <w:rFonts w:ascii="Times New Roman" w:hAnsi="Times New Roman"/>
                <w:color w:val="000000"/>
                <w:spacing w:val="-2"/>
              </w:rPr>
            </w:pPr>
            <w:r>
              <w:rPr>
                <w:rFonts w:ascii="Times New Roman" w:hAnsi="Times New Roman"/>
              </w:rPr>
              <w:t xml:space="preserve">5.  </w:t>
            </w:r>
            <w:r w:rsidRPr="000D1503">
              <w:rPr>
                <w:rFonts w:ascii="Times New Roman" w:hAnsi="Times New Roman"/>
              </w:rPr>
              <w:t>Nałożenie na organizatora pokazu lotniczego obowiązku</w:t>
            </w:r>
            <w:r w:rsidRPr="000D1503">
              <w:t xml:space="preserve"> </w:t>
            </w:r>
            <w:r w:rsidRPr="000D1503">
              <w:rPr>
                <w:rFonts w:ascii="Times New Roman" w:hAnsi="Times New Roman"/>
              </w:rPr>
              <w:t>zapewni</w:t>
            </w:r>
            <w:r>
              <w:rPr>
                <w:rFonts w:ascii="Times New Roman" w:hAnsi="Times New Roman"/>
              </w:rPr>
              <w:t>enia</w:t>
            </w:r>
            <w:r w:rsidRPr="000D1503">
              <w:rPr>
                <w:rFonts w:ascii="Times New Roman" w:hAnsi="Times New Roman"/>
              </w:rPr>
              <w:t xml:space="preserve"> </w:t>
            </w:r>
            <w:r w:rsidR="007F4AAD">
              <w:rPr>
                <w:rFonts w:ascii="Times New Roman" w:hAnsi="Times New Roman"/>
              </w:rPr>
              <w:t xml:space="preserve">zakończenia </w:t>
            </w:r>
            <w:r w:rsidRPr="000D1503">
              <w:rPr>
                <w:rFonts w:ascii="Times New Roman" w:hAnsi="Times New Roman"/>
              </w:rPr>
              <w:t>prac związanych z koszeniem obszarów trawiastych lotniska albo lądowiska co najmniej na 7 dni przed dniem rozpoczęcia pokazu lotniczego</w:t>
            </w:r>
            <w:r>
              <w:rPr>
                <w:rFonts w:ascii="Times New Roman" w:hAnsi="Times New Roman"/>
              </w:rPr>
              <w:t>.</w:t>
            </w:r>
          </w:p>
        </w:tc>
      </w:tr>
      <w:tr w:rsidR="00260F33" w:rsidRPr="00120311" w14:paraId="4CCF9932" w14:textId="77777777" w:rsidTr="00676C8D">
        <w:trPr>
          <w:gridAfter w:val="1"/>
          <w:wAfter w:w="10" w:type="dxa"/>
          <w:trHeight w:val="142"/>
        </w:trPr>
        <w:tc>
          <w:tcPr>
            <w:tcW w:w="2668" w:type="dxa"/>
            <w:gridSpan w:val="3"/>
            <w:shd w:val="clear" w:color="auto" w:fill="auto"/>
          </w:tcPr>
          <w:p w14:paraId="07271003" w14:textId="77777777" w:rsidR="000F30C6" w:rsidRPr="00120311" w:rsidRDefault="000F30C6" w:rsidP="00A17CB2">
            <w:pPr>
              <w:spacing w:line="240" w:lineRule="auto"/>
              <w:rPr>
                <w:rFonts w:ascii="Times New Roman" w:hAnsi="Times New Roman"/>
                <w:color w:val="000000"/>
                <w:spacing w:val="-2"/>
              </w:rPr>
            </w:pPr>
            <w:r w:rsidRPr="00120311">
              <w:rPr>
                <w:rFonts w:ascii="Times New Roman" w:hAnsi="Times New Roman"/>
                <w:color w:val="000000"/>
              </w:rPr>
              <w:lastRenderedPageBreak/>
              <w:t>Dyrektor pokazu lotniczego</w:t>
            </w:r>
          </w:p>
        </w:tc>
        <w:tc>
          <w:tcPr>
            <w:tcW w:w="2292" w:type="dxa"/>
            <w:gridSpan w:val="8"/>
            <w:shd w:val="clear" w:color="auto" w:fill="auto"/>
          </w:tcPr>
          <w:p w14:paraId="009DE869" w14:textId="77777777" w:rsidR="00260F33" w:rsidRPr="00120311" w:rsidRDefault="001B56AE" w:rsidP="00A17CB2">
            <w:pPr>
              <w:spacing w:line="240" w:lineRule="auto"/>
              <w:rPr>
                <w:rFonts w:ascii="Times New Roman" w:hAnsi="Times New Roman"/>
                <w:color w:val="000000"/>
                <w:spacing w:val="-2"/>
              </w:rPr>
            </w:pPr>
            <w:r w:rsidRPr="00120311">
              <w:rPr>
                <w:rFonts w:ascii="Times New Roman" w:hAnsi="Times New Roman"/>
                <w:color w:val="000000"/>
                <w:spacing w:val="-2"/>
              </w:rPr>
              <w:t>50</w:t>
            </w:r>
            <w:r w:rsidR="007672AB" w:rsidRPr="00120311">
              <w:rPr>
                <w:rFonts w:ascii="Times New Roman" w:hAnsi="Times New Roman"/>
                <w:color w:val="000000"/>
                <w:spacing w:val="-2"/>
              </w:rPr>
              <w:t>–</w:t>
            </w:r>
            <w:r w:rsidRPr="00120311">
              <w:rPr>
                <w:rFonts w:ascii="Times New Roman" w:hAnsi="Times New Roman"/>
                <w:color w:val="000000"/>
                <w:spacing w:val="-2"/>
              </w:rPr>
              <w:t>60</w:t>
            </w:r>
          </w:p>
        </w:tc>
        <w:tc>
          <w:tcPr>
            <w:tcW w:w="2996" w:type="dxa"/>
            <w:gridSpan w:val="10"/>
            <w:shd w:val="clear" w:color="auto" w:fill="auto"/>
          </w:tcPr>
          <w:p w14:paraId="44E9A2CA" w14:textId="77777777" w:rsidR="00260F33" w:rsidRPr="00120311" w:rsidRDefault="001B56AE" w:rsidP="00A17CB2">
            <w:pPr>
              <w:spacing w:line="240" w:lineRule="auto"/>
              <w:rPr>
                <w:rFonts w:ascii="Times New Roman" w:hAnsi="Times New Roman"/>
                <w:color w:val="000000"/>
                <w:spacing w:val="-2"/>
              </w:rPr>
            </w:pPr>
            <w:r w:rsidRPr="00120311">
              <w:rPr>
                <w:rFonts w:ascii="Times New Roman" w:hAnsi="Times New Roman"/>
                <w:spacing w:val="-2"/>
              </w:rPr>
              <w:t>Dane własne Urzędu Lotnictwa Cywilnego</w:t>
            </w:r>
          </w:p>
        </w:tc>
        <w:tc>
          <w:tcPr>
            <w:tcW w:w="2981" w:type="dxa"/>
            <w:gridSpan w:val="5"/>
            <w:shd w:val="clear" w:color="auto" w:fill="auto"/>
          </w:tcPr>
          <w:p w14:paraId="52170463" w14:textId="77777777" w:rsidR="001B56AE" w:rsidRPr="00120311" w:rsidRDefault="00887DB6" w:rsidP="00A121A8">
            <w:pPr>
              <w:numPr>
                <w:ilvl w:val="0"/>
                <w:numId w:val="29"/>
              </w:numPr>
              <w:spacing w:line="240" w:lineRule="auto"/>
              <w:ind w:left="304" w:hanging="283"/>
              <w:jc w:val="both"/>
              <w:rPr>
                <w:rFonts w:ascii="Times New Roman" w:hAnsi="Times New Roman"/>
                <w:bCs/>
                <w:color w:val="000000"/>
                <w:spacing w:val="-2"/>
              </w:rPr>
            </w:pPr>
            <w:r w:rsidRPr="00120311">
              <w:rPr>
                <w:rFonts w:ascii="Times New Roman" w:hAnsi="Times New Roman"/>
                <w:bCs/>
                <w:color w:val="000000"/>
                <w:spacing w:val="-2"/>
              </w:rPr>
              <w:t xml:space="preserve">Wprowadzenie niezależności </w:t>
            </w:r>
            <w:r w:rsidR="009963B0" w:rsidRPr="00120311">
              <w:rPr>
                <w:rFonts w:ascii="Times New Roman" w:hAnsi="Times New Roman"/>
                <w:bCs/>
                <w:color w:val="000000"/>
                <w:spacing w:val="-2"/>
              </w:rPr>
              <w:t>dyrektora pokazu lotniczego od</w:t>
            </w:r>
            <w:r w:rsidR="001B56AE" w:rsidRPr="00120311">
              <w:rPr>
                <w:rFonts w:ascii="Times New Roman" w:hAnsi="Times New Roman"/>
                <w:bCs/>
                <w:color w:val="000000"/>
                <w:spacing w:val="-2"/>
              </w:rPr>
              <w:t xml:space="preserve"> organizatora pokazu</w:t>
            </w:r>
            <w:r w:rsidRPr="00120311">
              <w:rPr>
                <w:rFonts w:ascii="Times New Roman" w:hAnsi="Times New Roman"/>
                <w:bCs/>
                <w:color w:val="000000"/>
                <w:spacing w:val="-2"/>
              </w:rPr>
              <w:t xml:space="preserve"> lotniczego</w:t>
            </w:r>
            <w:r w:rsidR="001B56AE" w:rsidRPr="00120311">
              <w:rPr>
                <w:rFonts w:ascii="Times New Roman" w:hAnsi="Times New Roman"/>
                <w:bCs/>
                <w:color w:val="000000"/>
                <w:spacing w:val="-2"/>
              </w:rPr>
              <w:t xml:space="preserve"> przy podejmowaniu decyzji, mających wpływ na </w:t>
            </w:r>
            <w:r w:rsidR="004E371E" w:rsidRPr="00120311">
              <w:rPr>
                <w:rFonts w:ascii="Times New Roman" w:hAnsi="Times New Roman"/>
                <w:bCs/>
                <w:color w:val="000000"/>
                <w:spacing w:val="-2"/>
              </w:rPr>
              <w:t>bezpieczn</w:t>
            </w:r>
            <w:r w:rsidR="004E371E">
              <w:rPr>
                <w:rFonts w:ascii="Times New Roman" w:hAnsi="Times New Roman"/>
                <w:bCs/>
                <w:color w:val="000000"/>
                <w:spacing w:val="-2"/>
              </w:rPr>
              <w:t>ą</w:t>
            </w:r>
            <w:r w:rsidR="004E371E" w:rsidRPr="00120311">
              <w:rPr>
                <w:rFonts w:ascii="Times New Roman" w:hAnsi="Times New Roman"/>
                <w:bCs/>
                <w:color w:val="000000"/>
                <w:spacing w:val="-2"/>
              </w:rPr>
              <w:t xml:space="preserve"> </w:t>
            </w:r>
            <w:r w:rsidR="004E371E">
              <w:rPr>
                <w:rFonts w:ascii="Times New Roman" w:hAnsi="Times New Roman"/>
                <w:bCs/>
                <w:color w:val="000000"/>
                <w:spacing w:val="-2"/>
              </w:rPr>
              <w:t>organizację</w:t>
            </w:r>
            <w:r w:rsidR="001B56AE" w:rsidRPr="00120311">
              <w:rPr>
                <w:rFonts w:ascii="Times New Roman" w:hAnsi="Times New Roman"/>
                <w:bCs/>
                <w:color w:val="000000"/>
                <w:spacing w:val="-2"/>
              </w:rPr>
              <w:t xml:space="preserve"> i wykonanie operacji lotniczych </w:t>
            </w:r>
            <w:r w:rsidR="004E371E">
              <w:rPr>
                <w:rFonts w:ascii="Times New Roman" w:hAnsi="Times New Roman"/>
                <w:bCs/>
                <w:color w:val="000000"/>
                <w:spacing w:val="-2"/>
              </w:rPr>
              <w:t>w ramach</w:t>
            </w:r>
            <w:r w:rsidR="004E371E" w:rsidRPr="00120311">
              <w:rPr>
                <w:rFonts w:ascii="Times New Roman" w:hAnsi="Times New Roman"/>
                <w:bCs/>
                <w:color w:val="000000"/>
                <w:spacing w:val="-2"/>
              </w:rPr>
              <w:t xml:space="preserve"> </w:t>
            </w:r>
            <w:r w:rsidR="001B56AE" w:rsidRPr="00120311">
              <w:rPr>
                <w:rFonts w:ascii="Times New Roman" w:hAnsi="Times New Roman"/>
                <w:bCs/>
                <w:color w:val="000000"/>
                <w:spacing w:val="-2"/>
              </w:rPr>
              <w:t>pokazu lotniczego.</w:t>
            </w:r>
          </w:p>
          <w:p w14:paraId="58102992" w14:textId="0EF47296" w:rsidR="00260F33" w:rsidRPr="00BF5FB7" w:rsidRDefault="00887DB6" w:rsidP="00A121A8">
            <w:pPr>
              <w:numPr>
                <w:ilvl w:val="0"/>
                <w:numId w:val="29"/>
              </w:numPr>
              <w:spacing w:line="240" w:lineRule="auto"/>
              <w:ind w:left="304" w:hanging="283"/>
              <w:jc w:val="both"/>
              <w:rPr>
                <w:rFonts w:ascii="Times New Roman" w:hAnsi="Times New Roman"/>
                <w:color w:val="000000"/>
                <w:spacing w:val="-2"/>
              </w:rPr>
            </w:pPr>
            <w:r w:rsidRPr="00120311">
              <w:rPr>
                <w:rFonts w:ascii="Times New Roman" w:hAnsi="Times New Roman"/>
                <w:bCs/>
                <w:color w:val="000000"/>
                <w:spacing w:val="-2"/>
              </w:rPr>
              <w:t xml:space="preserve">Umożliwienie dyrektorowi pokazu lotniczego </w:t>
            </w:r>
            <w:r w:rsidR="001B56AE" w:rsidRPr="00120311">
              <w:rPr>
                <w:rFonts w:ascii="Times New Roman" w:hAnsi="Times New Roman"/>
                <w:bCs/>
                <w:color w:val="000000"/>
                <w:spacing w:val="-2"/>
              </w:rPr>
              <w:lastRenderedPageBreak/>
              <w:t>zawieszenia lub przerwania</w:t>
            </w:r>
            <w:r w:rsidRPr="00120311">
              <w:rPr>
                <w:rFonts w:ascii="Times New Roman" w:hAnsi="Times New Roman"/>
                <w:bCs/>
                <w:color w:val="000000"/>
                <w:spacing w:val="-2"/>
              </w:rPr>
              <w:t xml:space="preserve"> pokazu lotniczego w trakcie jego trwania. </w:t>
            </w:r>
            <w:r w:rsidR="001B56AE" w:rsidRPr="00120311">
              <w:rPr>
                <w:rFonts w:ascii="Times New Roman" w:hAnsi="Times New Roman"/>
                <w:bCs/>
                <w:color w:val="000000"/>
                <w:spacing w:val="-2"/>
              </w:rPr>
              <w:t xml:space="preserve"> </w:t>
            </w:r>
          </w:p>
          <w:p w14:paraId="7F17BD8C" w14:textId="77777777" w:rsidR="00132E2F" w:rsidRPr="00120311" w:rsidRDefault="00BF5FB7" w:rsidP="00BF5FB7">
            <w:pPr>
              <w:numPr>
                <w:ilvl w:val="0"/>
                <w:numId w:val="29"/>
              </w:numPr>
              <w:spacing w:line="240" w:lineRule="auto"/>
              <w:ind w:left="304" w:hanging="283"/>
              <w:jc w:val="both"/>
              <w:rPr>
                <w:rFonts w:ascii="Times New Roman" w:hAnsi="Times New Roman"/>
                <w:color w:val="000000"/>
                <w:spacing w:val="-2"/>
              </w:rPr>
            </w:pPr>
            <w:r w:rsidRPr="00120311">
              <w:rPr>
                <w:rFonts w:ascii="Times New Roman" w:hAnsi="Times New Roman"/>
                <w:bCs/>
                <w:color w:val="000000"/>
                <w:spacing w:val="-2"/>
              </w:rPr>
              <w:t xml:space="preserve">Umożliwienie dyrektorowi pokazu lotniczego </w:t>
            </w:r>
            <w:r>
              <w:rPr>
                <w:rFonts w:ascii="Times New Roman" w:hAnsi="Times New Roman"/>
                <w:bCs/>
                <w:color w:val="000000"/>
                <w:spacing w:val="-2"/>
              </w:rPr>
              <w:t xml:space="preserve">wyznaczania </w:t>
            </w:r>
            <w:r w:rsidRPr="00132E2F">
              <w:rPr>
                <w:rFonts w:ascii="Times New Roman" w:hAnsi="Times New Roman"/>
                <w:bCs/>
                <w:color w:val="000000"/>
                <w:spacing w:val="-2"/>
              </w:rPr>
              <w:t>kierownika programu pokazu lotniczego, kierownika lotów i kierownika skoków</w:t>
            </w:r>
            <w:r>
              <w:rPr>
                <w:rFonts w:ascii="Times New Roman" w:hAnsi="Times New Roman"/>
                <w:bCs/>
                <w:color w:val="000000"/>
                <w:spacing w:val="-2"/>
              </w:rPr>
              <w:t xml:space="preserve"> w oparciu o rozszerzone wymagania (w tym rozszerzenie katalogu wymaganych dokumentów).</w:t>
            </w:r>
            <w:r w:rsidR="00132E2F">
              <w:rPr>
                <w:rFonts w:ascii="Times New Roman" w:hAnsi="Times New Roman"/>
                <w:bCs/>
                <w:color w:val="000000"/>
                <w:spacing w:val="-2"/>
              </w:rPr>
              <w:t xml:space="preserve"> </w:t>
            </w:r>
          </w:p>
        </w:tc>
      </w:tr>
      <w:tr w:rsidR="00260F33" w:rsidRPr="00120311" w14:paraId="37C2BD3A" w14:textId="77777777" w:rsidTr="00676C8D">
        <w:trPr>
          <w:gridAfter w:val="1"/>
          <w:wAfter w:w="10" w:type="dxa"/>
          <w:trHeight w:val="142"/>
        </w:trPr>
        <w:tc>
          <w:tcPr>
            <w:tcW w:w="2668" w:type="dxa"/>
            <w:gridSpan w:val="3"/>
            <w:shd w:val="clear" w:color="auto" w:fill="auto"/>
          </w:tcPr>
          <w:p w14:paraId="5334FE63" w14:textId="77777777" w:rsidR="00260F33" w:rsidRPr="00120311" w:rsidRDefault="00BE4EDF" w:rsidP="00D4267E">
            <w:pPr>
              <w:tabs>
                <w:tab w:val="left" w:pos="1560"/>
              </w:tabs>
              <w:spacing w:line="240" w:lineRule="auto"/>
              <w:rPr>
                <w:rFonts w:ascii="Times New Roman" w:hAnsi="Times New Roman"/>
                <w:color w:val="000000"/>
              </w:rPr>
            </w:pPr>
            <w:r w:rsidRPr="00120311">
              <w:rPr>
                <w:rFonts w:ascii="Times New Roman" w:hAnsi="Times New Roman"/>
                <w:color w:val="000000"/>
              </w:rPr>
              <w:lastRenderedPageBreak/>
              <w:t>Piloci</w:t>
            </w:r>
            <w:r w:rsidR="00DD2698">
              <w:rPr>
                <w:rFonts w:ascii="Times New Roman" w:hAnsi="Times New Roman"/>
                <w:color w:val="000000"/>
              </w:rPr>
              <w:t xml:space="preserve"> </w:t>
            </w:r>
            <w:r w:rsidR="00D4267E" w:rsidRPr="00120311">
              <w:rPr>
                <w:rFonts w:ascii="Times New Roman" w:hAnsi="Times New Roman"/>
                <w:color w:val="000000"/>
              </w:rPr>
              <w:t>/ Skoczkowie spadochronowi</w:t>
            </w:r>
            <w:r w:rsidR="00DD2698">
              <w:rPr>
                <w:rFonts w:ascii="Times New Roman" w:hAnsi="Times New Roman"/>
                <w:color w:val="000000"/>
              </w:rPr>
              <w:t xml:space="preserve"> </w:t>
            </w:r>
            <w:r w:rsidR="00D4267E" w:rsidRPr="00120311">
              <w:rPr>
                <w:rFonts w:ascii="Times New Roman" w:hAnsi="Times New Roman"/>
                <w:color w:val="000000"/>
              </w:rPr>
              <w:t xml:space="preserve">/ Operatorzy </w:t>
            </w:r>
            <w:r w:rsidR="00DD2698" w:rsidRPr="00120311">
              <w:rPr>
                <w:rFonts w:ascii="Times New Roman" w:hAnsi="Times New Roman"/>
                <w:color w:val="000000"/>
              </w:rPr>
              <w:t>bez</w:t>
            </w:r>
            <w:r w:rsidR="00DD2698">
              <w:rPr>
                <w:rFonts w:ascii="Times New Roman" w:hAnsi="Times New Roman"/>
                <w:color w:val="000000"/>
              </w:rPr>
              <w:t>załogowych</w:t>
            </w:r>
            <w:r w:rsidR="00DD2698" w:rsidRPr="00120311">
              <w:rPr>
                <w:rFonts w:ascii="Times New Roman" w:hAnsi="Times New Roman"/>
                <w:color w:val="000000"/>
              </w:rPr>
              <w:t xml:space="preserve"> </w:t>
            </w:r>
            <w:r w:rsidR="00D4267E" w:rsidRPr="00120311">
              <w:rPr>
                <w:rFonts w:ascii="Times New Roman" w:hAnsi="Times New Roman"/>
                <w:color w:val="000000"/>
              </w:rPr>
              <w:t>statków powietrznych</w:t>
            </w:r>
          </w:p>
        </w:tc>
        <w:tc>
          <w:tcPr>
            <w:tcW w:w="2292" w:type="dxa"/>
            <w:gridSpan w:val="8"/>
            <w:shd w:val="clear" w:color="auto" w:fill="auto"/>
          </w:tcPr>
          <w:p w14:paraId="330FF308" w14:textId="77777777" w:rsidR="00260F33" w:rsidRPr="00120311" w:rsidRDefault="00BE4EDF" w:rsidP="00A17CB2">
            <w:pPr>
              <w:spacing w:line="240" w:lineRule="auto"/>
              <w:rPr>
                <w:rFonts w:ascii="Times New Roman" w:hAnsi="Times New Roman"/>
                <w:color w:val="000000"/>
                <w:spacing w:val="-2"/>
              </w:rPr>
            </w:pPr>
            <w:r w:rsidRPr="00120311">
              <w:rPr>
                <w:rFonts w:ascii="Times New Roman" w:hAnsi="Times New Roman"/>
                <w:color w:val="000000"/>
                <w:spacing w:val="-2"/>
              </w:rPr>
              <w:t>1150</w:t>
            </w:r>
          </w:p>
        </w:tc>
        <w:tc>
          <w:tcPr>
            <w:tcW w:w="2996" w:type="dxa"/>
            <w:gridSpan w:val="10"/>
            <w:shd w:val="clear" w:color="auto" w:fill="auto"/>
          </w:tcPr>
          <w:p w14:paraId="05EB564C" w14:textId="77777777" w:rsidR="00260F33" w:rsidRPr="00120311" w:rsidRDefault="00BE4EDF" w:rsidP="00A17CB2">
            <w:pPr>
              <w:spacing w:line="240" w:lineRule="auto"/>
              <w:rPr>
                <w:rFonts w:ascii="Times New Roman" w:hAnsi="Times New Roman"/>
                <w:color w:val="000000"/>
                <w:spacing w:val="-2"/>
              </w:rPr>
            </w:pPr>
            <w:r w:rsidRPr="00120311">
              <w:rPr>
                <w:rFonts w:ascii="Times New Roman" w:hAnsi="Times New Roman"/>
                <w:spacing w:val="-2"/>
              </w:rPr>
              <w:t>Dane własne Urzędu Lotnictwa Cywilnego</w:t>
            </w:r>
          </w:p>
        </w:tc>
        <w:tc>
          <w:tcPr>
            <w:tcW w:w="2981" w:type="dxa"/>
            <w:gridSpan w:val="5"/>
            <w:shd w:val="clear" w:color="auto" w:fill="auto"/>
          </w:tcPr>
          <w:p w14:paraId="305A53AA" w14:textId="77777777" w:rsidR="00260F33" w:rsidRPr="00120311" w:rsidRDefault="00BE4EDF" w:rsidP="003D0D7C">
            <w:pPr>
              <w:spacing w:line="240" w:lineRule="auto"/>
              <w:jc w:val="both"/>
              <w:rPr>
                <w:rFonts w:ascii="Times New Roman" w:hAnsi="Times New Roman"/>
                <w:color w:val="000000"/>
                <w:spacing w:val="-2"/>
              </w:rPr>
            </w:pPr>
            <w:r w:rsidRPr="00120311">
              <w:rPr>
                <w:rFonts w:ascii="Times New Roman" w:hAnsi="Times New Roman"/>
                <w:color w:val="000000"/>
                <w:spacing w:val="-2"/>
              </w:rPr>
              <w:t>Zwiększenie bezpieczeństwa podczas wykonywanych operacji lotniczych</w:t>
            </w:r>
            <w:r w:rsidR="005354F4" w:rsidRPr="00120311">
              <w:rPr>
                <w:rFonts w:ascii="Times New Roman" w:hAnsi="Times New Roman"/>
                <w:color w:val="000000"/>
                <w:spacing w:val="-2"/>
              </w:rPr>
              <w:t xml:space="preserve"> w ramach pokazów lotniczych</w:t>
            </w:r>
            <w:r w:rsidR="00D21D62" w:rsidRPr="00120311">
              <w:rPr>
                <w:rFonts w:ascii="Times New Roman" w:hAnsi="Times New Roman"/>
                <w:color w:val="000000"/>
                <w:spacing w:val="-2"/>
              </w:rPr>
              <w:t xml:space="preserve">, m.in. </w:t>
            </w:r>
          </w:p>
          <w:p w14:paraId="14486120" w14:textId="6D03032D" w:rsidR="00D21D62" w:rsidRPr="00E20284" w:rsidRDefault="00D21D62" w:rsidP="00443E7F">
            <w:pPr>
              <w:pStyle w:val="Tekstkomentarza"/>
              <w:rPr>
                <w:rFonts w:ascii="Times New Roman" w:hAnsi="Times New Roman"/>
                <w:color w:val="000000"/>
                <w:spacing w:val="-2"/>
                <w:sz w:val="22"/>
                <w:szCs w:val="22"/>
              </w:rPr>
            </w:pPr>
            <w:r w:rsidRPr="00E20284">
              <w:rPr>
                <w:rFonts w:ascii="Times New Roman" w:hAnsi="Times New Roman"/>
                <w:sz w:val="22"/>
                <w:szCs w:val="22"/>
                <w:lang w:val="pl-PL"/>
              </w:rPr>
              <w:t>przez wprowadzenie możliwości korzystania z pomieszczenia o ograniczonym dostępie dla publiczności i klimatyzowanego, zapewnia</w:t>
            </w:r>
            <w:r w:rsidR="004A74AC" w:rsidRPr="00E20284">
              <w:rPr>
                <w:rFonts w:ascii="Times New Roman" w:hAnsi="Times New Roman"/>
                <w:sz w:val="22"/>
                <w:szCs w:val="22"/>
                <w:lang w:val="pl-PL"/>
              </w:rPr>
              <w:t>jąc</w:t>
            </w:r>
            <w:r w:rsidRPr="00E20284">
              <w:rPr>
                <w:rFonts w:ascii="Times New Roman" w:hAnsi="Times New Roman"/>
                <w:sz w:val="22"/>
                <w:szCs w:val="22"/>
                <w:lang w:val="pl-PL"/>
              </w:rPr>
              <w:t xml:space="preserve"> odpowiednie warunki do odpoczynku i przygotowania się </w:t>
            </w:r>
            <w:r w:rsidR="00D9221E">
              <w:rPr>
                <w:rFonts w:ascii="Times New Roman" w:hAnsi="Times New Roman"/>
                <w:sz w:val="22"/>
                <w:szCs w:val="22"/>
                <w:lang w:val="pl-PL"/>
              </w:rPr>
              <w:t xml:space="preserve">członkom </w:t>
            </w:r>
            <w:r w:rsidRPr="00E20284">
              <w:rPr>
                <w:rFonts w:ascii="Times New Roman" w:hAnsi="Times New Roman"/>
                <w:sz w:val="22"/>
                <w:szCs w:val="22"/>
                <w:lang w:val="pl-PL"/>
              </w:rPr>
              <w:t xml:space="preserve">załóg </w:t>
            </w:r>
            <w:r w:rsidR="00D9221E">
              <w:rPr>
                <w:rFonts w:ascii="Times New Roman" w:hAnsi="Times New Roman"/>
                <w:sz w:val="22"/>
                <w:szCs w:val="22"/>
                <w:lang w:val="pl-PL"/>
              </w:rPr>
              <w:t>statków powietrznych</w:t>
            </w:r>
            <w:r w:rsidR="00D9221E" w:rsidRPr="00E20284">
              <w:rPr>
                <w:rFonts w:ascii="Times New Roman" w:hAnsi="Times New Roman"/>
                <w:sz w:val="22"/>
                <w:szCs w:val="22"/>
                <w:lang w:val="pl-PL"/>
              </w:rPr>
              <w:t xml:space="preserve"> </w:t>
            </w:r>
            <w:r w:rsidRPr="00E20284">
              <w:rPr>
                <w:rFonts w:ascii="Times New Roman" w:hAnsi="Times New Roman"/>
                <w:sz w:val="22"/>
                <w:szCs w:val="22"/>
                <w:lang w:val="pl-PL"/>
              </w:rPr>
              <w:t xml:space="preserve">do lotów, których brak może wpływać na obniżenie sprawności psychofizycznej (przegrzanie, zmęczenie, udar słoneczny, itp.) </w:t>
            </w:r>
            <w:r w:rsidR="00D9221E">
              <w:rPr>
                <w:rFonts w:ascii="Times New Roman" w:hAnsi="Times New Roman"/>
                <w:sz w:val="22"/>
                <w:szCs w:val="22"/>
                <w:lang w:val="pl-PL"/>
              </w:rPr>
              <w:t xml:space="preserve">członków </w:t>
            </w:r>
            <w:r w:rsidRPr="00E20284">
              <w:rPr>
                <w:rFonts w:ascii="Times New Roman" w:hAnsi="Times New Roman"/>
                <w:sz w:val="22"/>
                <w:szCs w:val="22"/>
                <w:lang w:val="pl-PL"/>
              </w:rPr>
              <w:t>załóg</w:t>
            </w:r>
            <w:r w:rsidR="00D9221E">
              <w:rPr>
                <w:rFonts w:ascii="Times New Roman" w:hAnsi="Times New Roman"/>
                <w:sz w:val="22"/>
                <w:szCs w:val="22"/>
                <w:lang w:val="pl-PL"/>
              </w:rPr>
              <w:t xml:space="preserve"> </w:t>
            </w:r>
            <w:r w:rsidRPr="00E20284">
              <w:rPr>
                <w:rFonts w:ascii="Times New Roman" w:hAnsi="Times New Roman"/>
                <w:sz w:val="22"/>
                <w:szCs w:val="22"/>
                <w:lang w:val="pl-PL"/>
              </w:rPr>
              <w:t xml:space="preserve">i doprowadzić do </w:t>
            </w:r>
            <w:r w:rsidR="00FA39D2">
              <w:rPr>
                <w:rFonts w:ascii="Times New Roman" w:hAnsi="Times New Roman"/>
                <w:sz w:val="22"/>
                <w:szCs w:val="22"/>
                <w:lang w:val="pl-PL"/>
              </w:rPr>
              <w:t>zdarzenia</w:t>
            </w:r>
            <w:r w:rsidRPr="00E20284">
              <w:rPr>
                <w:rFonts w:ascii="Times New Roman" w:hAnsi="Times New Roman"/>
                <w:sz w:val="22"/>
                <w:szCs w:val="22"/>
                <w:lang w:val="pl-PL"/>
              </w:rPr>
              <w:t xml:space="preserve"> lotniczego.</w:t>
            </w:r>
          </w:p>
        </w:tc>
      </w:tr>
      <w:tr w:rsidR="00260F33" w:rsidRPr="00120311" w14:paraId="30711CAD" w14:textId="77777777" w:rsidTr="00676C8D">
        <w:trPr>
          <w:gridAfter w:val="1"/>
          <w:wAfter w:w="10" w:type="dxa"/>
          <w:trHeight w:val="142"/>
        </w:trPr>
        <w:tc>
          <w:tcPr>
            <w:tcW w:w="2668" w:type="dxa"/>
            <w:gridSpan w:val="3"/>
            <w:shd w:val="clear" w:color="auto" w:fill="auto"/>
          </w:tcPr>
          <w:p w14:paraId="44E2212D" w14:textId="77777777" w:rsidR="00260F33" w:rsidRPr="00120311" w:rsidRDefault="00BE4EDF" w:rsidP="0072636A">
            <w:pPr>
              <w:tabs>
                <w:tab w:val="left" w:pos="1560"/>
              </w:tabs>
              <w:spacing w:line="240" w:lineRule="auto"/>
              <w:rPr>
                <w:rFonts w:ascii="Times New Roman" w:hAnsi="Times New Roman"/>
                <w:color w:val="000000"/>
              </w:rPr>
            </w:pPr>
            <w:r w:rsidRPr="00120311">
              <w:rPr>
                <w:rFonts w:ascii="Times New Roman" w:hAnsi="Times New Roman"/>
                <w:color w:val="000000"/>
              </w:rPr>
              <w:t>Obywatele (</w:t>
            </w:r>
            <w:r w:rsidR="000F30C6" w:rsidRPr="00120311">
              <w:rPr>
                <w:rFonts w:ascii="Times New Roman" w:hAnsi="Times New Roman"/>
                <w:color w:val="000000"/>
              </w:rPr>
              <w:t>p</w:t>
            </w:r>
            <w:r w:rsidRPr="00120311">
              <w:rPr>
                <w:rFonts w:ascii="Times New Roman" w:hAnsi="Times New Roman"/>
                <w:color w:val="000000"/>
              </w:rPr>
              <w:t>ubliczność)</w:t>
            </w:r>
          </w:p>
        </w:tc>
        <w:tc>
          <w:tcPr>
            <w:tcW w:w="2292" w:type="dxa"/>
            <w:gridSpan w:val="8"/>
            <w:shd w:val="clear" w:color="auto" w:fill="auto"/>
          </w:tcPr>
          <w:p w14:paraId="321FA3A6" w14:textId="77777777" w:rsidR="00260F33" w:rsidRPr="00120311" w:rsidRDefault="00BE4EDF" w:rsidP="00A17CB2">
            <w:pPr>
              <w:spacing w:line="240" w:lineRule="auto"/>
              <w:rPr>
                <w:rFonts w:ascii="Times New Roman" w:hAnsi="Times New Roman"/>
                <w:color w:val="000000"/>
                <w:spacing w:val="-2"/>
              </w:rPr>
            </w:pPr>
            <w:r w:rsidRPr="00120311">
              <w:rPr>
                <w:rFonts w:ascii="Times New Roman" w:hAnsi="Times New Roman"/>
                <w:color w:val="000000"/>
                <w:spacing w:val="-2"/>
              </w:rPr>
              <w:t>2 000 000</w:t>
            </w:r>
          </w:p>
        </w:tc>
        <w:tc>
          <w:tcPr>
            <w:tcW w:w="2996" w:type="dxa"/>
            <w:gridSpan w:val="10"/>
            <w:shd w:val="clear" w:color="auto" w:fill="auto"/>
          </w:tcPr>
          <w:p w14:paraId="02D5EB27" w14:textId="77777777" w:rsidR="00260F33" w:rsidRPr="00120311" w:rsidRDefault="00BE4EDF" w:rsidP="00A17CB2">
            <w:pPr>
              <w:spacing w:line="240" w:lineRule="auto"/>
              <w:rPr>
                <w:rFonts w:ascii="Times New Roman" w:hAnsi="Times New Roman"/>
                <w:color w:val="000000"/>
                <w:spacing w:val="-2"/>
              </w:rPr>
            </w:pPr>
            <w:r w:rsidRPr="00120311">
              <w:rPr>
                <w:rFonts w:ascii="Times New Roman" w:hAnsi="Times New Roman"/>
                <w:spacing w:val="-2"/>
              </w:rPr>
              <w:t>Dane własne Urzędu Lotnictwa Cywilnego</w:t>
            </w:r>
          </w:p>
        </w:tc>
        <w:tc>
          <w:tcPr>
            <w:tcW w:w="2981" w:type="dxa"/>
            <w:gridSpan w:val="5"/>
            <w:shd w:val="clear" w:color="auto" w:fill="auto"/>
          </w:tcPr>
          <w:p w14:paraId="63AAF475" w14:textId="77777777" w:rsidR="00260F33" w:rsidRPr="00120311" w:rsidRDefault="00BE4EDF" w:rsidP="003D0D7C">
            <w:pPr>
              <w:spacing w:line="240" w:lineRule="auto"/>
              <w:jc w:val="both"/>
              <w:rPr>
                <w:rFonts w:ascii="Times New Roman" w:hAnsi="Times New Roman"/>
                <w:color w:val="000000"/>
                <w:spacing w:val="-2"/>
              </w:rPr>
            </w:pPr>
            <w:r w:rsidRPr="00120311">
              <w:rPr>
                <w:rFonts w:ascii="Times New Roman" w:hAnsi="Times New Roman"/>
                <w:color w:val="000000"/>
                <w:spacing w:val="-2"/>
              </w:rPr>
              <w:t>Zwiększenie bezpieczeństwa publiczności podczas pokazów lotniczych.</w:t>
            </w:r>
          </w:p>
        </w:tc>
      </w:tr>
      <w:tr w:rsidR="006A701A" w:rsidRPr="00120311" w14:paraId="25533BAF" w14:textId="77777777" w:rsidTr="00676C8D">
        <w:trPr>
          <w:gridAfter w:val="1"/>
          <w:wAfter w:w="10" w:type="dxa"/>
          <w:trHeight w:val="302"/>
        </w:trPr>
        <w:tc>
          <w:tcPr>
            <w:tcW w:w="10937" w:type="dxa"/>
            <w:gridSpan w:val="26"/>
            <w:shd w:val="clear" w:color="auto" w:fill="99CCFF"/>
            <w:vAlign w:val="center"/>
          </w:tcPr>
          <w:p w14:paraId="7E65E01A" w14:textId="77777777" w:rsidR="006A701A" w:rsidRPr="00120311" w:rsidRDefault="001B3460" w:rsidP="003D0D7C">
            <w:pPr>
              <w:numPr>
                <w:ilvl w:val="0"/>
                <w:numId w:val="3"/>
              </w:numPr>
              <w:spacing w:before="60" w:after="60" w:line="240" w:lineRule="auto"/>
              <w:jc w:val="both"/>
              <w:rPr>
                <w:rFonts w:ascii="Times New Roman" w:hAnsi="Times New Roman"/>
                <w:b/>
                <w:color w:val="000000"/>
              </w:rPr>
            </w:pPr>
            <w:r w:rsidRPr="00120311">
              <w:rPr>
                <w:rFonts w:ascii="Times New Roman" w:hAnsi="Times New Roman"/>
                <w:b/>
                <w:color w:val="000000"/>
              </w:rPr>
              <w:t>Informacje na temat zakresu</w:t>
            </w:r>
            <w:r w:rsidR="0076658F" w:rsidRPr="00120311">
              <w:rPr>
                <w:rFonts w:ascii="Times New Roman" w:hAnsi="Times New Roman"/>
                <w:b/>
                <w:color w:val="000000"/>
              </w:rPr>
              <w:t>,</w:t>
            </w:r>
            <w:r w:rsidRPr="00120311">
              <w:rPr>
                <w:rFonts w:ascii="Times New Roman" w:hAnsi="Times New Roman"/>
                <w:b/>
                <w:color w:val="000000"/>
              </w:rPr>
              <w:t xml:space="preserve"> czasu trwania </w:t>
            </w:r>
            <w:r w:rsidR="0076658F" w:rsidRPr="00120311">
              <w:rPr>
                <w:rFonts w:ascii="Times New Roman" w:hAnsi="Times New Roman"/>
                <w:b/>
                <w:color w:val="000000"/>
              </w:rPr>
              <w:t xml:space="preserve">i podsumowanie wyników </w:t>
            </w:r>
            <w:r w:rsidRPr="00120311">
              <w:rPr>
                <w:rFonts w:ascii="Times New Roman" w:hAnsi="Times New Roman"/>
                <w:b/>
                <w:color w:val="000000"/>
              </w:rPr>
              <w:t>konsultacji</w:t>
            </w:r>
          </w:p>
        </w:tc>
      </w:tr>
      <w:tr w:rsidR="006A701A" w:rsidRPr="00120311" w14:paraId="11BA368B" w14:textId="77777777" w:rsidTr="00676C8D">
        <w:trPr>
          <w:gridAfter w:val="1"/>
          <w:wAfter w:w="10" w:type="dxa"/>
          <w:trHeight w:val="342"/>
        </w:trPr>
        <w:tc>
          <w:tcPr>
            <w:tcW w:w="10937" w:type="dxa"/>
            <w:gridSpan w:val="26"/>
            <w:shd w:val="clear" w:color="auto" w:fill="FFFFFF"/>
          </w:tcPr>
          <w:p w14:paraId="05257455" w14:textId="52DCA036" w:rsidR="003D0D7C" w:rsidRPr="00120311" w:rsidRDefault="003D0D7C" w:rsidP="003D0D7C">
            <w:pPr>
              <w:spacing w:line="240" w:lineRule="auto"/>
              <w:jc w:val="both"/>
              <w:rPr>
                <w:rFonts w:ascii="Times New Roman" w:hAnsi="Times New Roman"/>
                <w:color w:val="000000"/>
                <w:spacing w:val="-2"/>
              </w:rPr>
            </w:pPr>
            <w:r w:rsidRPr="00120311">
              <w:rPr>
                <w:rFonts w:ascii="Times New Roman" w:hAnsi="Times New Roman"/>
                <w:color w:val="000000"/>
                <w:spacing w:val="-2"/>
              </w:rPr>
              <w:t>Zgodnie z art. 5 ustawy z dnia 7 lipca 2005 r. o działalności lobbingowej w procesie stanowienia prawa (Dz. U. z 2017 r. poz. 248) oraz § 52 uchwały nr 190 Rady Ministrów z dnia 29 października 2013 r. – Regulamin pracy Rady Ministrów (M.P. z 2016 r. poz. 1006, z późn. zm.), projekt zostanie udostępniony w Biuletynie Informacji Publicznej na str</w:t>
            </w:r>
            <w:r w:rsidR="00A55F47" w:rsidRPr="00120311">
              <w:rPr>
                <w:rFonts w:ascii="Times New Roman" w:hAnsi="Times New Roman"/>
                <w:color w:val="000000"/>
                <w:spacing w:val="-2"/>
              </w:rPr>
              <w:t>o</w:t>
            </w:r>
            <w:r w:rsidRPr="00120311">
              <w:rPr>
                <w:rFonts w:ascii="Times New Roman" w:hAnsi="Times New Roman"/>
                <w:color w:val="000000"/>
                <w:spacing w:val="-2"/>
              </w:rPr>
              <w:t>nie podmiotowej Rządowego Centrum Legislacji w serwisie Rządowy Proces Legislacyjny, oraz w Biuletynie Informacji Publicznej Urzędu Lotnictwa Cywilnego.</w:t>
            </w:r>
          </w:p>
          <w:p w14:paraId="08EC867F" w14:textId="77777777" w:rsidR="003D0D7C" w:rsidRPr="00120311" w:rsidRDefault="003D0D7C" w:rsidP="00BE4EDF">
            <w:pPr>
              <w:spacing w:line="240" w:lineRule="auto"/>
              <w:jc w:val="both"/>
              <w:rPr>
                <w:rFonts w:ascii="Times New Roman" w:hAnsi="Times New Roman"/>
                <w:spacing w:val="-2"/>
              </w:rPr>
            </w:pPr>
          </w:p>
          <w:p w14:paraId="74F070A7" w14:textId="77777777" w:rsidR="00BE4EDF" w:rsidRPr="00120311" w:rsidRDefault="00BE4EDF" w:rsidP="00BE4EDF">
            <w:pPr>
              <w:spacing w:line="240" w:lineRule="auto"/>
              <w:jc w:val="both"/>
              <w:rPr>
                <w:rFonts w:ascii="Times New Roman" w:hAnsi="Times New Roman"/>
                <w:spacing w:val="-2"/>
              </w:rPr>
            </w:pPr>
            <w:r w:rsidRPr="00120311">
              <w:rPr>
                <w:rFonts w:ascii="Times New Roman" w:hAnsi="Times New Roman"/>
                <w:spacing w:val="-2"/>
              </w:rPr>
              <w:t xml:space="preserve">Projekt rozporządzenia nie podlegał wcześniejszym konsultacjom. Projekt </w:t>
            </w:r>
            <w:r w:rsidR="008970EB" w:rsidRPr="00120311">
              <w:rPr>
                <w:rFonts w:ascii="Times New Roman" w:hAnsi="Times New Roman"/>
                <w:spacing w:val="-2"/>
              </w:rPr>
              <w:t xml:space="preserve">zostanie skierowany do konsultacji publicznych zgodnie z trybem przewidzianym w uchwale nr 190 Rady Ministrów z dnia 29 października 2013 r. – Regulamin pracy Rady Ministrów. Projekt </w:t>
            </w:r>
            <w:r w:rsidRPr="00120311">
              <w:rPr>
                <w:rFonts w:ascii="Times New Roman" w:hAnsi="Times New Roman"/>
                <w:spacing w:val="-2"/>
              </w:rPr>
              <w:t xml:space="preserve">zostanie przedstawiony do konsultacji </w:t>
            </w:r>
            <w:r w:rsidR="00224D6B" w:rsidRPr="00120311">
              <w:rPr>
                <w:rFonts w:ascii="Times New Roman" w:hAnsi="Times New Roman"/>
                <w:spacing w:val="-2"/>
              </w:rPr>
              <w:t xml:space="preserve">publicznych </w:t>
            </w:r>
            <w:r w:rsidRPr="00120311">
              <w:rPr>
                <w:rFonts w:ascii="Times New Roman" w:hAnsi="Times New Roman"/>
                <w:spacing w:val="-2"/>
              </w:rPr>
              <w:t>następującym podmiotom:</w:t>
            </w:r>
          </w:p>
          <w:p w14:paraId="471EB18D" w14:textId="77777777" w:rsidR="00A7332F" w:rsidRPr="00120311" w:rsidRDefault="00A7332F" w:rsidP="00BE4EDF">
            <w:pPr>
              <w:spacing w:line="240" w:lineRule="auto"/>
              <w:jc w:val="both"/>
              <w:rPr>
                <w:rFonts w:ascii="Times New Roman" w:hAnsi="Times New Roman"/>
                <w:b/>
                <w:spacing w:val="-2"/>
              </w:rPr>
            </w:pPr>
          </w:p>
          <w:p w14:paraId="7F8E43DD" w14:textId="77777777" w:rsidR="004B343B" w:rsidRPr="00120311" w:rsidRDefault="00295154" w:rsidP="00BE4EDF">
            <w:pPr>
              <w:spacing w:line="240" w:lineRule="auto"/>
              <w:jc w:val="both"/>
              <w:rPr>
                <w:rFonts w:ascii="Times New Roman" w:hAnsi="Times New Roman"/>
                <w:b/>
                <w:spacing w:val="-2"/>
              </w:rPr>
            </w:pPr>
            <w:r w:rsidRPr="00120311">
              <w:rPr>
                <w:rFonts w:ascii="Times New Roman" w:hAnsi="Times New Roman"/>
                <w:b/>
                <w:spacing w:val="-2"/>
              </w:rPr>
              <w:t>I</w:t>
            </w:r>
            <w:r w:rsidR="004B343B" w:rsidRPr="00120311">
              <w:rPr>
                <w:rFonts w:ascii="Times New Roman" w:hAnsi="Times New Roman"/>
                <w:b/>
                <w:spacing w:val="-2"/>
              </w:rPr>
              <w:t>) Aerokluby:</w:t>
            </w:r>
          </w:p>
          <w:p w14:paraId="0FCE66BB" w14:textId="77777777" w:rsidR="00BE4EDF" w:rsidRPr="00120311" w:rsidRDefault="00BE4EDF" w:rsidP="00BE4EDF">
            <w:pPr>
              <w:spacing w:line="240" w:lineRule="auto"/>
              <w:jc w:val="both"/>
              <w:rPr>
                <w:rFonts w:ascii="Times New Roman" w:hAnsi="Times New Roman"/>
                <w:spacing w:val="-2"/>
              </w:rPr>
            </w:pPr>
            <w:r w:rsidRPr="00120311">
              <w:rPr>
                <w:rFonts w:ascii="Times New Roman" w:hAnsi="Times New Roman"/>
                <w:spacing w:val="-2"/>
              </w:rPr>
              <w:t xml:space="preserve">1) Lotnicza Amatorska Federacja Rzeczpospolitej Polskiej - LAF RP, ul. Orła Białego 12, 78-449 Borne Sulinowo; </w:t>
            </w:r>
          </w:p>
          <w:p w14:paraId="7C47C7B5" w14:textId="77777777" w:rsidR="00BE4EDF" w:rsidRPr="00120311" w:rsidRDefault="00BE4EDF" w:rsidP="00BE4EDF">
            <w:pPr>
              <w:spacing w:line="240" w:lineRule="auto"/>
              <w:jc w:val="both"/>
              <w:rPr>
                <w:rFonts w:ascii="Times New Roman" w:hAnsi="Times New Roman"/>
                <w:spacing w:val="-2"/>
              </w:rPr>
            </w:pPr>
            <w:r w:rsidRPr="00120311">
              <w:rPr>
                <w:rFonts w:ascii="Times New Roman" w:hAnsi="Times New Roman"/>
                <w:spacing w:val="-2"/>
              </w:rPr>
              <w:t>2) Aeroklub Białostocki, ul. Ciołkowskiego 2, 15-602 Białystok;</w:t>
            </w:r>
          </w:p>
          <w:p w14:paraId="68C5584C" w14:textId="77777777" w:rsidR="00BE4EDF" w:rsidRPr="00120311" w:rsidRDefault="00BE4EDF" w:rsidP="00BE4EDF">
            <w:pPr>
              <w:spacing w:line="240" w:lineRule="auto"/>
              <w:jc w:val="both"/>
              <w:rPr>
                <w:rFonts w:ascii="Times New Roman" w:hAnsi="Times New Roman"/>
                <w:spacing w:val="-2"/>
              </w:rPr>
            </w:pPr>
            <w:r w:rsidRPr="00120311">
              <w:rPr>
                <w:rFonts w:ascii="Times New Roman" w:hAnsi="Times New Roman"/>
                <w:spacing w:val="-2"/>
              </w:rPr>
              <w:t>3) Aeroklub Bielsko-Bialski, ul</w:t>
            </w:r>
            <w:r w:rsidR="001765AE" w:rsidRPr="00120311">
              <w:rPr>
                <w:rFonts w:ascii="Times New Roman" w:hAnsi="Times New Roman"/>
                <w:spacing w:val="-2"/>
              </w:rPr>
              <w:t>.</w:t>
            </w:r>
            <w:r w:rsidRPr="00120311">
              <w:rPr>
                <w:rFonts w:ascii="Times New Roman" w:hAnsi="Times New Roman"/>
              </w:rPr>
              <w:t xml:space="preserve"> Cieszyńska 321</w:t>
            </w:r>
            <w:r w:rsidRPr="00120311">
              <w:rPr>
                <w:rFonts w:ascii="Times New Roman" w:hAnsi="Times New Roman"/>
                <w:spacing w:val="-2"/>
              </w:rPr>
              <w:t xml:space="preserve">, </w:t>
            </w:r>
            <w:r w:rsidRPr="00120311">
              <w:rPr>
                <w:rFonts w:ascii="Times New Roman" w:hAnsi="Times New Roman"/>
              </w:rPr>
              <w:t>43-300 Bielsko-Biała</w:t>
            </w:r>
            <w:r w:rsidRPr="00120311">
              <w:rPr>
                <w:rFonts w:ascii="Times New Roman" w:hAnsi="Times New Roman"/>
                <w:spacing w:val="-2"/>
              </w:rPr>
              <w:t>;</w:t>
            </w:r>
          </w:p>
          <w:p w14:paraId="75D94B06" w14:textId="77777777" w:rsidR="00BE4EDF" w:rsidRPr="00120311" w:rsidRDefault="00BE4EDF" w:rsidP="00BE4EDF">
            <w:pPr>
              <w:tabs>
                <w:tab w:val="left" w:pos="746"/>
              </w:tabs>
              <w:spacing w:line="240" w:lineRule="auto"/>
              <w:jc w:val="both"/>
              <w:rPr>
                <w:rFonts w:ascii="Times New Roman" w:hAnsi="Times New Roman"/>
                <w:spacing w:val="-2"/>
              </w:rPr>
            </w:pPr>
            <w:r w:rsidRPr="00120311">
              <w:rPr>
                <w:rFonts w:ascii="Times New Roman" w:hAnsi="Times New Roman"/>
                <w:spacing w:val="-2"/>
              </w:rPr>
              <w:t>4) Aeroklub Bydgoski, ul. Biedaszkowo 28d, 85-157 Bydgoszcz;</w:t>
            </w:r>
          </w:p>
          <w:p w14:paraId="2C202934" w14:textId="77777777" w:rsidR="00BE4EDF" w:rsidRPr="00120311" w:rsidRDefault="00BE4EDF" w:rsidP="00BE4EDF">
            <w:pPr>
              <w:spacing w:line="240" w:lineRule="auto"/>
              <w:jc w:val="both"/>
              <w:rPr>
                <w:rFonts w:ascii="Times New Roman" w:hAnsi="Times New Roman"/>
                <w:spacing w:val="-2"/>
              </w:rPr>
            </w:pPr>
            <w:r w:rsidRPr="00120311">
              <w:rPr>
                <w:rFonts w:ascii="Times New Roman" w:hAnsi="Times New Roman"/>
                <w:spacing w:val="-2"/>
              </w:rPr>
              <w:t xml:space="preserve">5) Aeroklub Elbląski, ul. </w:t>
            </w:r>
            <w:r w:rsidRPr="00120311">
              <w:rPr>
                <w:rFonts w:ascii="Times New Roman" w:hAnsi="Times New Roman"/>
              </w:rPr>
              <w:t>Lotnicza 8b, 82-300 Elbląg</w:t>
            </w:r>
            <w:r w:rsidRPr="00120311">
              <w:rPr>
                <w:rFonts w:ascii="Times New Roman" w:hAnsi="Times New Roman"/>
                <w:spacing w:val="-2"/>
              </w:rPr>
              <w:t>;</w:t>
            </w:r>
          </w:p>
          <w:p w14:paraId="68D98BD3" w14:textId="77777777" w:rsidR="00BE4EDF" w:rsidRPr="00120311" w:rsidRDefault="00BE4EDF" w:rsidP="00BE4EDF">
            <w:pPr>
              <w:spacing w:line="240" w:lineRule="auto"/>
              <w:jc w:val="both"/>
              <w:rPr>
                <w:rFonts w:ascii="Times New Roman" w:hAnsi="Times New Roman"/>
                <w:spacing w:val="-2"/>
              </w:rPr>
            </w:pPr>
            <w:r w:rsidRPr="00120311">
              <w:rPr>
                <w:rFonts w:ascii="Times New Roman" w:hAnsi="Times New Roman"/>
                <w:spacing w:val="-2"/>
              </w:rPr>
              <w:t>6) Aeroklub Gdański, ul. Powstańców Warszawy 36, 83-000 Pruszcz Gdański;</w:t>
            </w:r>
          </w:p>
          <w:p w14:paraId="7CD618FB" w14:textId="77777777" w:rsidR="00BE4EDF" w:rsidRPr="00120311" w:rsidRDefault="00BE4EDF" w:rsidP="00BE4EDF">
            <w:pPr>
              <w:spacing w:line="240" w:lineRule="auto"/>
              <w:jc w:val="both"/>
              <w:rPr>
                <w:rFonts w:ascii="Times New Roman" w:hAnsi="Times New Roman"/>
                <w:spacing w:val="-2"/>
              </w:rPr>
            </w:pPr>
            <w:r w:rsidRPr="00120311">
              <w:rPr>
                <w:rFonts w:ascii="Times New Roman" w:hAnsi="Times New Roman"/>
                <w:spacing w:val="-2"/>
              </w:rPr>
              <w:t xml:space="preserve">7) Aeroklub Gliwicki, Gliwice </w:t>
            </w:r>
            <w:r w:rsidR="00B00090" w:rsidRPr="00120311">
              <w:rPr>
                <w:rFonts w:ascii="Times New Roman" w:hAnsi="Times New Roman"/>
                <w:spacing w:val="-2"/>
              </w:rPr>
              <w:t xml:space="preserve">– </w:t>
            </w:r>
            <w:r w:rsidRPr="00120311">
              <w:rPr>
                <w:rStyle w:val="st1"/>
                <w:rFonts w:ascii="Times New Roman" w:hAnsi="Times New Roman"/>
              </w:rPr>
              <w:t>Lotnisko, 44-100 Gliwice</w:t>
            </w:r>
            <w:r w:rsidRPr="00120311">
              <w:rPr>
                <w:rFonts w:ascii="Times New Roman" w:hAnsi="Times New Roman"/>
                <w:spacing w:val="-2"/>
              </w:rPr>
              <w:t>;</w:t>
            </w:r>
          </w:p>
          <w:p w14:paraId="3C8954A3" w14:textId="77777777" w:rsidR="00BE4EDF" w:rsidRPr="00120311" w:rsidRDefault="00BE4EDF" w:rsidP="00BE4EDF">
            <w:pPr>
              <w:spacing w:line="240" w:lineRule="auto"/>
              <w:jc w:val="both"/>
              <w:rPr>
                <w:rFonts w:ascii="Times New Roman" w:hAnsi="Times New Roman"/>
                <w:spacing w:val="-2"/>
              </w:rPr>
            </w:pPr>
            <w:r w:rsidRPr="00120311">
              <w:rPr>
                <w:rFonts w:ascii="Times New Roman" w:hAnsi="Times New Roman"/>
                <w:spacing w:val="-2"/>
              </w:rPr>
              <w:t>8) Aeroklub Jeleniogórski</w:t>
            </w:r>
            <w:r w:rsidR="00B00090" w:rsidRPr="00120311">
              <w:rPr>
                <w:rFonts w:ascii="Times New Roman" w:hAnsi="Times New Roman"/>
                <w:spacing w:val="-2"/>
              </w:rPr>
              <w:t>,</w:t>
            </w:r>
            <w:r w:rsidRPr="00120311">
              <w:rPr>
                <w:rFonts w:ascii="Times New Roman" w:hAnsi="Times New Roman"/>
                <w:spacing w:val="-2"/>
              </w:rPr>
              <w:t xml:space="preserve"> Łomnicka – Lotnisko, 58-500 Jelenia Góra;</w:t>
            </w:r>
          </w:p>
          <w:p w14:paraId="7B80CA00" w14:textId="77777777" w:rsidR="00BE4EDF" w:rsidRPr="00120311" w:rsidRDefault="00BE4EDF" w:rsidP="00BE4EDF">
            <w:pPr>
              <w:spacing w:line="240" w:lineRule="auto"/>
              <w:jc w:val="both"/>
              <w:rPr>
                <w:rFonts w:ascii="Times New Roman" w:hAnsi="Times New Roman"/>
                <w:spacing w:val="-2"/>
              </w:rPr>
            </w:pPr>
            <w:r w:rsidRPr="00120311">
              <w:rPr>
                <w:rFonts w:ascii="Times New Roman" w:hAnsi="Times New Roman"/>
                <w:spacing w:val="-2"/>
              </w:rPr>
              <w:t>9) Aeroklub Kielecki, ul. Jana Pawła II 9, 26-001 Masłów;</w:t>
            </w:r>
          </w:p>
          <w:p w14:paraId="16D26B92" w14:textId="77777777" w:rsidR="00BE4EDF" w:rsidRPr="00120311" w:rsidRDefault="00BE4EDF" w:rsidP="00BE4EDF">
            <w:pPr>
              <w:spacing w:line="240" w:lineRule="auto"/>
              <w:jc w:val="both"/>
              <w:rPr>
                <w:rFonts w:ascii="Times New Roman" w:hAnsi="Times New Roman"/>
                <w:spacing w:val="-2"/>
              </w:rPr>
            </w:pPr>
            <w:r w:rsidRPr="00120311">
              <w:rPr>
                <w:rFonts w:ascii="Times New Roman" w:hAnsi="Times New Roman"/>
                <w:spacing w:val="-2"/>
              </w:rPr>
              <w:t xml:space="preserve">10) Aeroklub Krainy Jezior, </w:t>
            </w:r>
            <w:r w:rsidRPr="00120311">
              <w:rPr>
                <w:rStyle w:val="st1"/>
                <w:rFonts w:ascii="Times New Roman" w:hAnsi="Times New Roman"/>
              </w:rPr>
              <w:t>Lotnisko Wilamowo, 11-400 Kętrzyn</w:t>
            </w:r>
            <w:r w:rsidRPr="00120311">
              <w:rPr>
                <w:rFonts w:ascii="Times New Roman" w:hAnsi="Times New Roman"/>
                <w:spacing w:val="-2"/>
              </w:rPr>
              <w:t>;</w:t>
            </w:r>
          </w:p>
          <w:p w14:paraId="21758666" w14:textId="77777777" w:rsidR="00BE4EDF" w:rsidRPr="00120311" w:rsidRDefault="00BE4EDF" w:rsidP="00BE4EDF">
            <w:pPr>
              <w:spacing w:line="240" w:lineRule="auto"/>
              <w:jc w:val="both"/>
              <w:rPr>
                <w:rFonts w:ascii="Times New Roman" w:hAnsi="Times New Roman"/>
                <w:spacing w:val="-2"/>
              </w:rPr>
            </w:pPr>
            <w:r w:rsidRPr="00120311">
              <w:rPr>
                <w:rFonts w:ascii="Times New Roman" w:hAnsi="Times New Roman"/>
                <w:spacing w:val="-2"/>
              </w:rPr>
              <w:t xml:space="preserve">11) Aeroklub Krakowski, </w:t>
            </w:r>
            <w:r w:rsidR="000F71DF" w:rsidRPr="00120311">
              <w:rPr>
                <w:rFonts w:ascii="Times New Roman" w:hAnsi="Times New Roman"/>
                <w:spacing w:val="-2"/>
              </w:rPr>
              <w:t xml:space="preserve">al. </w:t>
            </w:r>
            <w:r w:rsidRPr="00120311">
              <w:rPr>
                <w:rFonts w:ascii="Times New Roman" w:hAnsi="Times New Roman"/>
                <w:spacing w:val="-2"/>
              </w:rPr>
              <w:t>Jana Pawła II 17, 30-969 Kraków;</w:t>
            </w:r>
          </w:p>
          <w:p w14:paraId="34B1C009" w14:textId="77777777" w:rsidR="00BE4EDF" w:rsidRPr="00120311" w:rsidRDefault="00BE4EDF" w:rsidP="00BE4EDF">
            <w:pPr>
              <w:spacing w:line="240" w:lineRule="auto"/>
              <w:jc w:val="both"/>
              <w:rPr>
                <w:rFonts w:ascii="Times New Roman" w:hAnsi="Times New Roman"/>
                <w:spacing w:val="-2"/>
              </w:rPr>
            </w:pPr>
            <w:r w:rsidRPr="00120311">
              <w:rPr>
                <w:rFonts w:ascii="Times New Roman" w:hAnsi="Times New Roman"/>
                <w:spacing w:val="-2"/>
              </w:rPr>
              <w:t xml:space="preserve">12) Aeroklub Kujawski, ul. </w:t>
            </w:r>
            <w:r w:rsidRPr="00120311">
              <w:rPr>
                <w:rFonts w:ascii="Times New Roman" w:hAnsi="Times New Roman"/>
              </w:rPr>
              <w:t>Toruńska 160, Inowrocław</w:t>
            </w:r>
            <w:r w:rsidRPr="00120311" w:rsidDel="00B3452B">
              <w:rPr>
                <w:rFonts w:ascii="Times New Roman" w:hAnsi="Times New Roman"/>
                <w:spacing w:val="-2"/>
              </w:rPr>
              <w:t xml:space="preserve"> </w:t>
            </w:r>
            <w:r w:rsidRPr="00120311">
              <w:rPr>
                <w:rFonts w:ascii="Times New Roman" w:hAnsi="Times New Roman"/>
                <w:spacing w:val="-2"/>
              </w:rPr>
              <w:t>88-100;</w:t>
            </w:r>
          </w:p>
          <w:p w14:paraId="2220EFF7" w14:textId="77777777" w:rsidR="00BE4EDF" w:rsidRPr="00120311" w:rsidRDefault="00BE4EDF" w:rsidP="00BE4EDF">
            <w:pPr>
              <w:spacing w:line="240" w:lineRule="auto"/>
              <w:jc w:val="both"/>
              <w:rPr>
                <w:rFonts w:ascii="Times New Roman" w:hAnsi="Times New Roman"/>
                <w:spacing w:val="-2"/>
              </w:rPr>
            </w:pPr>
            <w:r w:rsidRPr="00120311">
              <w:rPr>
                <w:rFonts w:ascii="Times New Roman" w:hAnsi="Times New Roman"/>
                <w:spacing w:val="-2"/>
              </w:rPr>
              <w:lastRenderedPageBreak/>
              <w:t>13) Aeroklub Lubelski, Lotnisko Radawiec, 21-030 Motycz;</w:t>
            </w:r>
          </w:p>
          <w:p w14:paraId="64A29046" w14:textId="77777777" w:rsidR="00BE4EDF" w:rsidRPr="00120311" w:rsidRDefault="00BE4EDF" w:rsidP="00BE4EDF">
            <w:pPr>
              <w:spacing w:line="240" w:lineRule="auto"/>
              <w:jc w:val="both"/>
              <w:rPr>
                <w:rFonts w:ascii="Times New Roman" w:hAnsi="Times New Roman"/>
                <w:spacing w:val="-2"/>
              </w:rPr>
            </w:pPr>
            <w:r w:rsidRPr="00120311">
              <w:rPr>
                <w:rFonts w:ascii="Times New Roman" w:hAnsi="Times New Roman"/>
                <w:spacing w:val="-2"/>
              </w:rPr>
              <w:t>14) Aeroklub Nowy Targ, ul. Lotników 1, 34-400 Nowy Targ;</w:t>
            </w:r>
          </w:p>
          <w:p w14:paraId="4B85BA73" w14:textId="77777777" w:rsidR="00BE4EDF" w:rsidRPr="00120311" w:rsidRDefault="00BE4EDF" w:rsidP="00BE4EDF">
            <w:pPr>
              <w:spacing w:line="240" w:lineRule="auto"/>
              <w:jc w:val="both"/>
              <w:rPr>
                <w:rFonts w:ascii="Times New Roman" w:hAnsi="Times New Roman"/>
              </w:rPr>
            </w:pPr>
            <w:r w:rsidRPr="00120311">
              <w:rPr>
                <w:rFonts w:ascii="Times New Roman" w:hAnsi="Times New Roman"/>
                <w:spacing w:val="-2"/>
              </w:rPr>
              <w:t xml:space="preserve">15) Aeroklub Opolski, </w:t>
            </w:r>
            <w:r w:rsidRPr="00120311">
              <w:rPr>
                <w:rFonts w:ascii="Times New Roman" w:hAnsi="Times New Roman"/>
              </w:rPr>
              <w:t>Polska Nowa Wieś – Lotnisko, 46-070 Komprachcice</w:t>
            </w:r>
            <w:r w:rsidRPr="00120311">
              <w:rPr>
                <w:rFonts w:ascii="Times New Roman" w:hAnsi="Times New Roman"/>
                <w:spacing w:val="-2"/>
              </w:rPr>
              <w:t>;</w:t>
            </w:r>
          </w:p>
          <w:p w14:paraId="644EB2A1" w14:textId="77777777" w:rsidR="00BE4EDF" w:rsidRPr="00120311" w:rsidRDefault="00BE4EDF" w:rsidP="00BE4EDF">
            <w:pPr>
              <w:spacing w:line="240" w:lineRule="auto"/>
              <w:jc w:val="both"/>
              <w:rPr>
                <w:rFonts w:ascii="Times New Roman" w:hAnsi="Times New Roman"/>
                <w:spacing w:val="-2"/>
              </w:rPr>
            </w:pPr>
            <w:r w:rsidRPr="00120311">
              <w:rPr>
                <w:rFonts w:ascii="Times New Roman" w:hAnsi="Times New Roman"/>
                <w:spacing w:val="-2"/>
              </w:rPr>
              <w:t>16) Aeroklub Ostrowski</w:t>
            </w:r>
            <w:r w:rsidR="00B00090" w:rsidRPr="00120311">
              <w:rPr>
                <w:rFonts w:ascii="Times New Roman" w:hAnsi="Times New Roman"/>
                <w:spacing w:val="-2"/>
              </w:rPr>
              <w:t>,</w:t>
            </w:r>
            <w:r w:rsidRPr="00120311">
              <w:rPr>
                <w:rFonts w:ascii="Times New Roman" w:hAnsi="Times New Roman"/>
                <w:spacing w:val="-2"/>
              </w:rPr>
              <w:t xml:space="preserve"> Lotnisko Michałków skr. poczt. 126, 63-400 Ostrów Wielkopolski;</w:t>
            </w:r>
          </w:p>
          <w:p w14:paraId="3A27B70F" w14:textId="77777777" w:rsidR="00BE4EDF" w:rsidRPr="00120311" w:rsidRDefault="00BE4EDF" w:rsidP="00BE4EDF">
            <w:pPr>
              <w:spacing w:line="240" w:lineRule="auto"/>
              <w:jc w:val="both"/>
              <w:rPr>
                <w:rFonts w:ascii="Times New Roman" w:hAnsi="Times New Roman"/>
                <w:spacing w:val="-2"/>
              </w:rPr>
            </w:pPr>
            <w:r w:rsidRPr="00120311">
              <w:rPr>
                <w:rFonts w:ascii="Times New Roman" w:hAnsi="Times New Roman"/>
                <w:spacing w:val="-2"/>
              </w:rPr>
              <w:t xml:space="preserve">17) Aeroklub Podhalański z </w:t>
            </w:r>
            <w:r w:rsidR="00B00090" w:rsidRPr="00120311">
              <w:rPr>
                <w:rFonts w:ascii="Times New Roman" w:hAnsi="Times New Roman"/>
                <w:spacing w:val="-2"/>
              </w:rPr>
              <w:t xml:space="preserve">siedzibą </w:t>
            </w:r>
            <w:r w:rsidRPr="00120311">
              <w:rPr>
                <w:rFonts w:ascii="Times New Roman" w:hAnsi="Times New Roman"/>
                <w:spacing w:val="-2"/>
              </w:rPr>
              <w:t>w Łososinie Dolnej, Lotnisko Łososina Dolna, 33-314 Łososina Dolna;</w:t>
            </w:r>
          </w:p>
          <w:p w14:paraId="20A69BDC" w14:textId="77777777" w:rsidR="00BE4EDF" w:rsidRPr="00120311" w:rsidRDefault="00BE4EDF" w:rsidP="00BE4EDF">
            <w:pPr>
              <w:spacing w:line="240" w:lineRule="auto"/>
              <w:jc w:val="both"/>
              <w:rPr>
                <w:rFonts w:ascii="Times New Roman" w:hAnsi="Times New Roman"/>
                <w:spacing w:val="-2"/>
              </w:rPr>
            </w:pPr>
            <w:r w:rsidRPr="00120311">
              <w:rPr>
                <w:rFonts w:ascii="Times New Roman" w:hAnsi="Times New Roman"/>
                <w:spacing w:val="-2"/>
              </w:rPr>
              <w:t>18) Aeroklub Podkarpacki – Szkoła Lotnicza, ul. Żwirki i Wigury 9, 38-400 Krosno;</w:t>
            </w:r>
          </w:p>
          <w:p w14:paraId="32B5FF7E" w14:textId="77777777" w:rsidR="00BE4EDF" w:rsidRPr="00120311" w:rsidRDefault="00BE4EDF" w:rsidP="00BE4EDF">
            <w:pPr>
              <w:spacing w:line="240" w:lineRule="auto"/>
              <w:jc w:val="both"/>
              <w:rPr>
                <w:rFonts w:ascii="Times New Roman" w:hAnsi="Times New Roman"/>
                <w:spacing w:val="-2"/>
              </w:rPr>
            </w:pPr>
            <w:r w:rsidRPr="00120311">
              <w:rPr>
                <w:rFonts w:ascii="Times New Roman" w:hAnsi="Times New Roman"/>
                <w:spacing w:val="-2"/>
              </w:rPr>
              <w:t xml:space="preserve">19) Aeroklub Polski, ul. </w:t>
            </w:r>
            <w:r w:rsidR="00C0766D" w:rsidRPr="00120311">
              <w:rPr>
                <w:rFonts w:ascii="Times New Roman" w:hAnsi="Times New Roman"/>
                <w:spacing w:val="-2"/>
              </w:rPr>
              <w:t xml:space="preserve">Komitetu Obrony Robotników 39, 02-148 </w:t>
            </w:r>
            <w:r w:rsidRPr="00120311">
              <w:rPr>
                <w:rFonts w:ascii="Times New Roman" w:hAnsi="Times New Roman"/>
                <w:spacing w:val="-2"/>
              </w:rPr>
              <w:t>Warszawa;</w:t>
            </w:r>
          </w:p>
          <w:p w14:paraId="0B1763F0" w14:textId="77777777" w:rsidR="00BE4EDF" w:rsidRPr="00120311" w:rsidRDefault="00BE4EDF" w:rsidP="00BE4EDF">
            <w:pPr>
              <w:spacing w:line="240" w:lineRule="auto"/>
              <w:jc w:val="both"/>
              <w:rPr>
                <w:rFonts w:ascii="Times New Roman" w:hAnsi="Times New Roman"/>
                <w:spacing w:val="-2"/>
              </w:rPr>
            </w:pPr>
            <w:r w:rsidRPr="00120311">
              <w:rPr>
                <w:rFonts w:ascii="Times New Roman" w:hAnsi="Times New Roman"/>
                <w:spacing w:val="-2"/>
              </w:rPr>
              <w:t>20) Aeroklub Pomorski, ul. Pułku Lotniczego 17, 87-100 Toruń;</w:t>
            </w:r>
          </w:p>
          <w:p w14:paraId="1B619587" w14:textId="77777777" w:rsidR="00BE4EDF" w:rsidRPr="00120311" w:rsidRDefault="00BE4EDF" w:rsidP="00BE4EDF">
            <w:pPr>
              <w:spacing w:line="240" w:lineRule="auto"/>
              <w:jc w:val="both"/>
              <w:rPr>
                <w:rFonts w:ascii="Times New Roman" w:hAnsi="Times New Roman"/>
                <w:spacing w:val="-2"/>
              </w:rPr>
            </w:pPr>
            <w:r w:rsidRPr="00120311">
              <w:rPr>
                <w:rFonts w:ascii="Times New Roman" w:hAnsi="Times New Roman"/>
                <w:spacing w:val="-2"/>
              </w:rPr>
              <w:t>21) Aeroklub Poznański im. Wandy Modlibowskiej</w:t>
            </w:r>
            <w:r w:rsidR="003E6426" w:rsidRPr="00120311">
              <w:rPr>
                <w:rFonts w:ascii="Times New Roman" w:hAnsi="Times New Roman"/>
                <w:spacing w:val="-2"/>
              </w:rPr>
              <w:t xml:space="preserve">, </w:t>
            </w:r>
            <w:r w:rsidRPr="00120311">
              <w:rPr>
                <w:rFonts w:ascii="Times New Roman" w:hAnsi="Times New Roman"/>
                <w:spacing w:val="-2"/>
              </w:rPr>
              <w:t>Lotnisko Kobylnica 3, 62–006 Kobylnica;</w:t>
            </w:r>
          </w:p>
          <w:p w14:paraId="09B21D62" w14:textId="77777777" w:rsidR="00BE4EDF" w:rsidRPr="00120311" w:rsidRDefault="00BE4EDF" w:rsidP="00BE4EDF">
            <w:pPr>
              <w:spacing w:line="240" w:lineRule="auto"/>
              <w:jc w:val="both"/>
              <w:rPr>
                <w:rFonts w:ascii="Times New Roman" w:hAnsi="Times New Roman"/>
                <w:spacing w:val="-2"/>
              </w:rPr>
            </w:pPr>
            <w:r w:rsidRPr="00120311">
              <w:rPr>
                <w:rFonts w:ascii="Times New Roman" w:hAnsi="Times New Roman"/>
                <w:spacing w:val="-2"/>
              </w:rPr>
              <w:t xml:space="preserve">22) Aeroklub Radomski, ul. </w:t>
            </w:r>
            <w:r w:rsidRPr="00120311">
              <w:rPr>
                <w:rFonts w:ascii="Times New Roman" w:hAnsi="Times New Roman"/>
              </w:rPr>
              <w:t>Piastów 25, 26-660 Jedlińsk</w:t>
            </w:r>
            <w:r w:rsidRPr="00120311">
              <w:rPr>
                <w:rFonts w:ascii="Times New Roman" w:hAnsi="Times New Roman"/>
                <w:spacing w:val="-2"/>
              </w:rPr>
              <w:t>;</w:t>
            </w:r>
          </w:p>
          <w:p w14:paraId="111DFB11" w14:textId="77777777" w:rsidR="00BE4EDF" w:rsidRPr="00120311" w:rsidRDefault="00BE4EDF" w:rsidP="00BE4EDF">
            <w:pPr>
              <w:spacing w:line="240" w:lineRule="auto"/>
              <w:jc w:val="both"/>
              <w:rPr>
                <w:rFonts w:ascii="Times New Roman" w:hAnsi="Times New Roman"/>
                <w:spacing w:val="-2"/>
              </w:rPr>
            </w:pPr>
            <w:r w:rsidRPr="00120311">
              <w:rPr>
                <w:rFonts w:ascii="Times New Roman" w:hAnsi="Times New Roman"/>
                <w:spacing w:val="-2"/>
              </w:rPr>
              <w:t xml:space="preserve">23) Aeroklub Rybnickiego Okręgu Węglowego, </w:t>
            </w:r>
            <w:r w:rsidRPr="00120311">
              <w:rPr>
                <w:rStyle w:val="contact-data-info2"/>
                <w:rFonts w:ascii="Times New Roman" w:hAnsi="Times New Roman"/>
              </w:rPr>
              <w:t>ul. Żorska 332, 44-200 Rybnik;</w:t>
            </w:r>
          </w:p>
          <w:p w14:paraId="46357312" w14:textId="77777777" w:rsidR="00BE4EDF" w:rsidRPr="00120311" w:rsidRDefault="00BE4EDF" w:rsidP="00BE4EDF">
            <w:pPr>
              <w:spacing w:line="240" w:lineRule="auto"/>
              <w:jc w:val="both"/>
              <w:rPr>
                <w:rFonts w:ascii="Times New Roman" w:hAnsi="Times New Roman"/>
                <w:spacing w:val="-2"/>
              </w:rPr>
            </w:pPr>
            <w:r w:rsidRPr="00120311">
              <w:rPr>
                <w:rFonts w:ascii="Times New Roman" w:hAnsi="Times New Roman"/>
                <w:spacing w:val="-2"/>
              </w:rPr>
              <w:t xml:space="preserve">24) Aeroklub Słupski, </w:t>
            </w:r>
            <w:r w:rsidRPr="00120311">
              <w:rPr>
                <w:rFonts w:ascii="Times New Roman" w:hAnsi="Times New Roman"/>
              </w:rPr>
              <w:t>ul. Kilińskiego 11, 76-200 Słupsk</w:t>
            </w:r>
            <w:r w:rsidRPr="00120311">
              <w:rPr>
                <w:rFonts w:ascii="Times New Roman" w:hAnsi="Times New Roman"/>
                <w:spacing w:val="-2"/>
              </w:rPr>
              <w:t>;</w:t>
            </w:r>
          </w:p>
          <w:p w14:paraId="0B8C66B7" w14:textId="77777777" w:rsidR="00BE4EDF" w:rsidRPr="00120311" w:rsidRDefault="00BE4EDF" w:rsidP="00BE4EDF">
            <w:pPr>
              <w:spacing w:line="240" w:lineRule="auto"/>
              <w:jc w:val="both"/>
              <w:rPr>
                <w:rFonts w:ascii="Times New Roman" w:hAnsi="Times New Roman"/>
                <w:spacing w:val="-2"/>
              </w:rPr>
            </w:pPr>
            <w:r w:rsidRPr="00120311">
              <w:rPr>
                <w:rFonts w:ascii="Times New Roman" w:hAnsi="Times New Roman"/>
                <w:spacing w:val="-2"/>
              </w:rPr>
              <w:t xml:space="preserve">25) Aeroklub </w:t>
            </w:r>
            <w:r w:rsidRPr="00120311">
              <w:rPr>
                <w:rFonts w:ascii="Times New Roman" w:hAnsi="Times New Roman"/>
              </w:rPr>
              <w:t>Stalowowolski</w:t>
            </w:r>
            <w:r w:rsidRPr="00120311">
              <w:rPr>
                <w:rFonts w:ascii="Times New Roman" w:hAnsi="Times New Roman"/>
                <w:spacing w:val="-2"/>
              </w:rPr>
              <w:t xml:space="preserve">, </w:t>
            </w:r>
            <w:r w:rsidR="00C0766D" w:rsidRPr="00120311">
              <w:rPr>
                <w:rFonts w:ascii="Times New Roman" w:hAnsi="Times New Roman"/>
                <w:spacing w:val="-2"/>
              </w:rPr>
              <w:t xml:space="preserve">ul. Lotników 15, </w:t>
            </w:r>
            <w:r w:rsidRPr="00120311">
              <w:rPr>
                <w:rStyle w:val="style9"/>
                <w:rFonts w:ascii="Times New Roman" w:hAnsi="Times New Roman"/>
                <w:bCs/>
              </w:rPr>
              <w:t>Turbia 488, 37-415 Zaleszany</w:t>
            </w:r>
            <w:r w:rsidRPr="00120311">
              <w:rPr>
                <w:rFonts w:ascii="Times New Roman" w:hAnsi="Times New Roman"/>
                <w:spacing w:val="-2"/>
              </w:rPr>
              <w:t>;</w:t>
            </w:r>
          </w:p>
          <w:p w14:paraId="244D208C" w14:textId="77777777" w:rsidR="00BE4EDF" w:rsidRPr="00120311" w:rsidRDefault="00BE4EDF" w:rsidP="00BE4EDF">
            <w:pPr>
              <w:spacing w:line="240" w:lineRule="auto"/>
              <w:jc w:val="both"/>
              <w:rPr>
                <w:rFonts w:ascii="Times New Roman" w:eastAsia="Times New Roman" w:hAnsi="Times New Roman"/>
                <w:lang w:eastAsia="pl-PL"/>
              </w:rPr>
            </w:pPr>
            <w:r w:rsidRPr="00120311">
              <w:rPr>
                <w:rFonts w:ascii="Times New Roman" w:hAnsi="Times New Roman"/>
                <w:spacing w:val="-2"/>
              </w:rPr>
              <w:t xml:space="preserve">26) Aeroklub Suwalski, ul. </w:t>
            </w:r>
            <w:r w:rsidRPr="00120311">
              <w:rPr>
                <w:rFonts w:ascii="Times New Roman" w:eastAsia="Times New Roman" w:hAnsi="Times New Roman"/>
                <w:lang w:eastAsia="pl-PL"/>
              </w:rPr>
              <w:t>Kpt. Wojczyńskiego 1, 16-400 Suwałki</w:t>
            </w:r>
            <w:r w:rsidRPr="00120311">
              <w:rPr>
                <w:rFonts w:ascii="Times New Roman" w:hAnsi="Times New Roman"/>
                <w:spacing w:val="-2"/>
              </w:rPr>
              <w:t>;</w:t>
            </w:r>
          </w:p>
          <w:p w14:paraId="3DE658D3" w14:textId="77777777" w:rsidR="00BE4EDF" w:rsidRPr="00120311" w:rsidRDefault="00BE4EDF" w:rsidP="00BE4EDF">
            <w:pPr>
              <w:pStyle w:val="NormalnyWeb"/>
              <w:spacing w:before="0" w:beforeAutospacing="0" w:after="0" w:afterAutospacing="0"/>
              <w:jc w:val="both"/>
              <w:rPr>
                <w:sz w:val="22"/>
                <w:szCs w:val="22"/>
              </w:rPr>
            </w:pPr>
            <w:r w:rsidRPr="00120311">
              <w:rPr>
                <w:spacing w:val="-2"/>
                <w:sz w:val="22"/>
                <w:szCs w:val="22"/>
              </w:rPr>
              <w:t xml:space="preserve">27) Aeroklub Szczeciński, </w:t>
            </w:r>
            <w:r w:rsidRPr="00120311">
              <w:rPr>
                <w:sz w:val="22"/>
                <w:szCs w:val="22"/>
              </w:rPr>
              <w:t>ul. Przestrzenna 10, 70-800 Szczecin</w:t>
            </w:r>
            <w:r w:rsidRPr="00120311">
              <w:rPr>
                <w:spacing w:val="-2"/>
                <w:sz w:val="22"/>
                <w:szCs w:val="22"/>
              </w:rPr>
              <w:t>;</w:t>
            </w:r>
          </w:p>
          <w:p w14:paraId="48EA78CF" w14:textId="77777777" w:rsidR="00BE4EDF" w:rsidRPr="00120311" w:rsidRDefault="00BE4EDF" w:rsidP="00BE4EDF">
            <w:pPr>
              <w:pStyle w:val="NormalnyWeb"/>
              <w:spacing w:before="0" w:beforeAutospacing="0" w:after="0" w:afterAutospacing="0"/>
              <w:jc w:val="both"/>
              <w:rPr>
                <w:sz w:val="22"/>
                <w:szCs w:val="22"/>
              </w:rPr>
            </w:pPr>
            <w:r w:rsidRPr="00120311">
              <w:rPr>
                <w:spacing w:val="-2"/>
                <w:sz w:val="22"/>
                <w:szCs w:val="22"/>
              </w:rPr>
              <w:t xml:space="preserve">28) Aeroklub Śląski, </w:t>
            </w:r>
            <w:r w:rsidRPr="00120311">
              <w:rPr>
                <w:sz w:val="22"/>
                <w:szCs w:val="22"/>
              </w:rPr>
              <w:t>Lotnisko Muchowiec, 40-271 Katowice</w:t>
            </w:r>
            <w:r w:rsidRPr="00120311">
              <w:rPr>
                <w:spacing w:val="-2"/>
                <w:sz w:val="22"/>
                <w:szCs w:val="22"/>
              </w:rPr>
              <w:t>;</w:t>
            </w:r>
          </w:p>
          <w:p w14:paraId="66297517" w14:textId="77777777" w:rsidR="00BE4EDF" w:rsidRPr="00120311" w:rsidRDefault="00BE4EDF" w:rsidP="00BE4EDF">
            <w:pPr>
              <w:spacing w:line="240" w:lineRule="auto"/>
              <w:jc w:val="both"/>
              <w:rPr>
                <w:rFonts w:ascii="Times New Roman" w:hAnsi="Times New Roman"/>
                <w:spacing w:val="-2"/>
              </w:rPr>
            </w:pPr>
            <w:r w:rsidRPr="00120311">
              <w:rPr>
                <w:rFonts w:ascii="Times New Roman" w:hAnsi="Times New Roman"/>
                <w:spacing w:val="-2"/>
              </w:rPr>
              <w:t>29) Aeroklub Warmińsko-Mazurski, ul. Sielska 34, 10-802 Olsztyn;</w:t>
            </w:r>
          </w:p>
          <w:p w14:paraId="5F7DCFAA" w14:textId="77777777" w:rsidR="00BE4EDF" w:rsidRPr="00120311" w:rsidRDefault="00BE4EDF" w:rsidP="00BE4EDF">
            <w:pPr>
              <w:spacing w:line="240" w:lineRule="auto"/>
              <w:jc w:val="both"/>
              <w:rPr>
                <w:rFonts w:ascii="Times New Roman" w:hAnsi="Times New Roman"/>
                <w:spacing w:val="-2"/>
              </w:rPr>
            </w:pPr>
            <w:r w:rsidRPr="00120311">
              <w:rPr>
                <w:rFonts w:ascii="Times New Roman" w:hAnsi="Times New Roman"/>
                <w:spacing w:val="-2"/>
              </w:rPr>
              <w:t>30) Aeroklub Włocławski im. Stanisława Skarżyńskiego</w:t>
            </w:r>
            <w:r w:rsidR="003E6426" w:rsidRPr="00120311">
              <w:rPr>
                <w:rFonts w:ascii="Times New Roman" w:hAnsi="Times New Roman"/>
                <w:spacing w:val="-2"/>
              </w:rPr>
              <w:t>,</w:t>
            </w:r>
            <w:r w:rsidRPr="00120311">
              <w:rPr>
                <w:rFonts w:ascii="Times New Roman" w:hAnsi="Times New Roman"/>
                <w:spacing w:val="-2"/>
              </w:rPr>
              <w:t xml:space="preserve"> Lotnisko Kruszyn, 87-853 Kruszyn;</w:t>
            </w:r>
          </w:p>
          <w:p w14:paraId="7894A491" w14:textId="77777777" w:rsidR="00BE4EDF" w:rsidRPr="00120311" w:rsidRDefault="00BE4EDF" w:rsidP="00BE4EDF">
            <w:pPr>
              <w:spacing w:line="240" w:lineRule="auto"/>
              <w:jc w:val="both"/>
              <w:rPr>
                <w:rFonts w:ascii="Times New Roman" w:hAnsi="Times New Roman"/>
                <w:spacing w:val="-2"/>
              </w:rPr>
            </w:pPr>
            <w:r w:rsidRPr="00120311">
              <w:rPr>
                <w:rFonts w:ascii="Times New Roman" w:hAnsi="Times New Roman"/>
                <w:spacing w:val="-2"/>
              </w:rPr>
              <w:t>31) Aeroklub Wrocławski im. Płk. pil. Bolesława Orlińskiego – Oddział Aeroklubu Polskiego, ul. Grabiszyńska 57, 53-503 Wrocław;</w:t>
            </w:r>
          </w:p>
          <w:p w14:paraId="797A3985" w14:textId="77777777" w:rsidR="00BE4EDF" w:rsidRPr="00120311" w:rsidRDefault="00BE4EDF" w:rsidP="00BE4EDF">
            <w:pPr>
              <w:spacing w:line="240" w:lineRule="auto"/>
              <w:jc w:val="both"/>
              <w:rPr>
                <w:rFonts w:ascii="Times New Roman" w:eastAsia="Times New Roman" w:hAnsi="Times New Roman"/>
                <w:lang w:eastAsia="pl-PL"/>
              </w:rPr>
            </w:pPr>
            <w:r w:rsidRPr="00120311">
              <w:rPr>
                <w:rFonts w:ascii="Times New Roman" w:hAnsi="Times New Roman"/>
                <w:spacing w:val="-2"/>
              </w:rPr>
              <w:t xml:space="preserve">32) Aeroklub Zagłębia Miedziowego, </w:t>
            </w:r>
            <w:r w:rsidRPr="00120311">
              <w:rPr>
                <w:rStyle w:val="fs24"/>
                <w:rFonts w:ascii="Times New Roman" w:hAnsi="Times New Roman"/>
                <w:bCs/>
              </w:rPr>
              <w:t>ul. Spacerowa 9, 59-301 Lubin</w:t>
            </w:r>
            <w:r w:rsidRPr="00120311">
              <w:rPr>
                <w:rFonts w:ascii="Times New Roman" w:hAnsi="Times New Roman"/>
                <w:spacing w:val="-2"/>
              </w:rPr>
              <w:t>;</w:t>
            </w:r>
          </w:p>
          <w:p w14:paraId="60FDA46B" w14:textId="77777777" w:rsidR="00BE4EDF" w:rsidRPr="00120311" w:rsidRDefault="00BE4EDF" w:rsidP="00BE4EDF">
            <w:pPr>
              <w:spacing w:line="240" w:lineRule="auto"/>
              <w:jc w:val="both"/>
              <w:rPr>
                <w:rFonts w:ascii="Times New Roman" w:hAnsi="Times New Roman"/>
                <w:spacing w:val="-2"/>
              </w:rPr>
            </w:pPr>
            <w:r w:rsidRPr="00120311">
              <w:rPr>
                <w:rFonts w:ascii="Times New Roman" w:hAnsi="Times New Roman"/>
                <w:spacing w:val="-2"/>
              </w:rPr>
              <w:t>33) Aeroklub Ziemi Lubuskiej, ul. Skokowa 18 a, 66-015 Przylep;</w:t>
            </w:r>
          </w:p>
          <w:p w14:paraId="7D997582" w14:textId="77777777" w:rsidR="00BE4EDF" w:rsidRPr="00120311" w:rsidRDefault="00BE4EDF" w:rsidP="00BE4EDF">
            <w:pPr>
              <w:spacing w:line="240" w:lineRule="auto"/>
              <w:jc w:val="both"/>
              <w:rPr>
                <w:rFonts w:ascii="Times New Roman" w:hAnsi="Times New Roman"/>
                <w:spacing w:val="-2"/>
              </w:rPr>
            </w:pPr>
            <w:r w:rsidRPr="00120311">
              <w:rPr>
                <w:rFonts w:ascii="Times New Roman" w:hAnsi="Times New Roman"/>
                <w:spacing w:val="-2"/>
              </w:rPr>
              <w:t>34) Aeroklub Ziemi Mazowieckiej, ul. Bielska 60, 09-400 Płock;</w:t>
            </w:r>
          </w:p>
          <w:p w14:paraId="033DF7DD" w14:textId="77777777" w:rsidR="00BE4EDF" w:rsidRPr="00120311" w:rsidRDefault="00BE4EDF" w:rsidP="00BE4EDF">
            <w:pPr>
              <w:spacing w:line="240" w:lineRule="auto"/>
              <w:jc w:val="both"/>
              <w:rPr>
                <w:rFonts w:ascii="Times New Roman" w:eastAsia="Times New Roman" w:hAnsi="Times New Roman"/>
                <w:lang w:eastAsia="pl-PL"/>
              </w:rPr>
            </w:pPr>
            <w:r w:rsidRPr="00120311">
              <w:rPr>
                <w:rFonts w:ascii="Times New Roman" w:hAnsi="Times New Roman"/>
                <w:spacing w:val="-2"/>
              </w:rPr>
              <w:t xml:space="preserve">35) Aeroklub Ziemi Piotrkowskiej, </w:t>
            </w:r>
            <w:r w:rsidRPr="00120311">
              <w:rPr>
                <w:rFonts w:ascii="Times New Roman" w:eastAsia="Times New Roman" w:hAnsi="Times New Roman"/>
                <w:lang w:eastAsia="pl-PL"/>
              </w:rPr>
              <w:t>ul. Przemysłowa 48, 97-300 Piotrków Trybunalski</w:t>
            </w:r>
            <w:r w:rsidRPr="00120311">
              <w:rPr>
                <w:rFonts w:ascii="Times New Roman" w:hAnsi="Times New Roman"/>
                <w:spacing w:val="-2"/>
              </w:rPr>
              <w:t>;</w:t>
            </w:r>
          </w:p>
          <w:p w14:paraId="7B5A81AB" w14:textId="77777777" w:rsidR="00BE4EDF" w:rsidRPr="00120311" w:rsidRDefault="000450BC" w:rsidP="00BE4EDF">
            <w:pPr>
              <w:spacing w:line="240" w:lineRule="auto"/>
              <w:jc w:val="both"/>
              <w:rPr>
                <w:rFonts w:ascii="Times New Roman" w:hAnsi="Times New Roman"/>
                <w:spacing w:val="-2"/>
              </w:rPr>
            </w:pPr>
            <w:r w:rsidRPr="00120311">
              <w:rPr>
                <w:rFonts w:ascii="Times New Roman" w:hAnsi="Times New Roman"/>
                <w:spacing w:val="-2"/>
              </w:rPr>
              <w:t>36</w:t>
            </w:r>
            <w:r w:rsidR="00BE4EDF" w:rsidRPr="00120311">
              <w:rPr>
                <w:rFonts w:ascii="Times New Roman" w:hAnsi="Times New Roman"/>
                <w:spacing w:val="-2"/>
              </w:rPr>
              <w:t>) Aeroklub Warszawski</w:t>
            </w:r>
            <w:r w:rsidR="001765AE" w:rsidRPr="00120311">
              <w:rPr>
                <w:rFonts w:ascii="Times New Roman" w:hAnsi="Times New Roman"/>
                <w:spacing w:val="-2"/>
              </w:rPr>
              <w:t xml:space="preserve">, </w:t>
            </w:r>
            <w:r w:rsidR="00BE4EDF" w:rsidRPr="00120311">
              <w:rPr>
                <w:rFonts w:ascii="Times New Roman" w:hAnsi="Times New Roman"/>
                <w:spacing w:val="-2"/>
              </w:rPr>
              <w:t>ul. Księżycowa 1, 01-935 Warszawa</w:t>
            </w:r>
            <w:r w:rsidR="001765AE" w:rsidRPr="00120311">
              <w:rPr>
                <w:rFonts w:ascii="Times New Roman" w:hAnsi="Times New Roman"/>
                <w:spacing w:val="-2"/>
              </w:rPr>
              <w:t>;</w:t>
            </w:r>
            <w:r w:rsidR="00BE4EDF" w:rsidRPr="00120311">
              <w:rPr>
                <w:rFonts w:ascii="Times New Roman" w:hAnsi="Times New Roman"/>
                <w:spacing w:val="-2"/>
              </w:rPr>
              <w:t xml:space="preserve"> </w:t>
            </w:r>
          </w:p>
          <w:p w14:paraId="5A2D79A7" w14:textId="77777777" w:rsidR="00BE4EDF" w:rsidRPr="00120311" w:rsidRDefault="000450BC" w:rsidP="00BE4EDF">
            <w:pPr>
              <w:spacing w:line="240" w:lineRule="auto"/>
              <w:jc w:val="both"/>
              <w:rPr>
                <w:rFonts w:ascii="Times New Roman" w:hAnsi="Times New Roman"/>
                <w:spacing w:val="-2"/>
              </w:rPr>
            </w:pPr>
            <w:r w:rsidRPr="00120311">
              <w:rPr>
                <w:rFonts w:ascii="Times New Roman" w:hAnsi="Times New Roman"/>
                <w:spacing w:val="-2"/>
              </w:rPr>
              <w:t>37</w:t>
            </w:r>
            <w:r w:rsidR="00BE4EDF" w:rsidRPr="00120311">
              <w:rPr>
                <w:rFonts w:ascii="Times New Roman" w:hAnsi="Times New Roman"/>
                <w:spacing w:val="-2"/>
              </w:rPr>
              <w:t>) Centralna Szkoła Szybowcowa Aeroklubu Polskiego</w:t>
            </w:r>
            <w:r w:rsidR="001765AE" w:rsidRPr="00120311">
              <w:rPr>
                <w:rFonts w:ascii="Times New Roman" w:hAnsi="Times New Roman"/>
                <w:spacing w:val="-2"/>
              </w:rPr>
              <w:t xml:space="preserve">, </w:t>
            </w:r>
            <w:r w:rsidR="00BE4EDF" w:rsidRPr="00120311">
              <w:rPr>
                <w:rStyle w:val="apple-style-span"/>
                <w:rFonts w:ascii="Times New Roman" w:hAnsi="Times New Roman"/>
              </w:rPr>
              <w:t>ul. Szybowników 28, 64-100 Leszno;</w:t>
            </w:r>
          </w:p>
          <w:p w14:paraId="1DA0E83E" w14:textId="77777777" w:rsidR="00BE4EDF" w:rsidRPr="00120311" w:rsidRDefault="000450BC" w:rsidP="00BE4EDF">
            <w:pPr>
              <w:spacing w:line="240" w:lineRule="auto"/>
              <w:jc w:val="both"/>
              <w:rPr>
                <w:rFonts w:ascii="Times New Roman" w:hAnsi="Times New Roman"/>
                <w:spacing w:val="-2"/>
              </w:rPr>
            </w:pPr>
            <w:r w:rsidRPr="00120311">
              <w:rPr>
                <w:rFonts w:ascii="Times New Roman" w:hAnsi="Times New Roman"/>
                <w:spacing w:val="-2"/>
              </w:rPr>
              <w:t>38</w:t>
            </w:r>
            <w:r w:rsidR="00BE4EDF" w:rsidRPr="00120311">
              <w:rPr>
                <w:rFonts w:ascii="Times New Roman" w:hAnsi="Times New Roman"/>
                <w:spacing w:val="-2"/>
              </w:rPr>
              <w:t xml:space="preserve">) KTL AOPA POLAND, </w:t>
            </w:r>
            <w:r w:rsidR="00BE4EDF" w:rsidRPr="00120311">
              <w:rPr>
                <w:rFonts w:ascii="Times New Roman" w:hAnsi="Times New Roman"/>
              </w:rPr>
              <w:t>ul. Gen. Kaliskiego 57 lok. 11, 01-476 Warszawa</w:t>
            </w:r>
            <w:r w:rsidR="00BE4EDF" w:rsidRPr="00120311">
              <w:rPr>
                <w:rFonts w:ascii="Times New Roman" w:hAnsi="Times New Roman"/>
                <w:spacing w:val="-2"/>
              </w:rPr>
              <w:t>;</w:t>
            </w:r>
          </w:p>
          <w:p w14:paraId="40FA4D91" w14:textId="77777777" w:rsidR="00BE4EDF" w:rsidRPr="00120311" w:rsidRDefault="000450BC" w:rsidP="00BE4EDF">
            <w:pPr>
              <w:spacing w:line="240" w:lineRule="auto"/>
              <w:jc w:val="both"/>
              <w:rPr>
                <w:rFonts w:ascii="Times New Roman" w:hAnsi="Times New Roman"/>
                <w:spacing w:val="-2"/>
              </w:rPr>
            </w:pPr>
            <w:r w:rsidRPr="00120311">
              <w:rPr>
                <w:rFonts w:ascii="Times New Roman" w:hAnsi="Times New Roman"/>
                <w:spacing w:val="-2"/>
              </w:rPr>
              <w:t>39</w:t>
            </w:r>
            <w:r w:rsidR="00BE4EDF" w:rsidRPr="00120311">
              <w:rPr>
                <w:rFonts w:ascii="Times New Roman" w:hAnsi="Times New Roman"/>
                <w:spacing w:val="-2"/>
              </w:rPr>
              <w:t xml:space="preserve">) Żelazny Aerobatic Team, </w:t>
            </w:r>
            <w:r w:rsidR="001765AE" w:rsidRPr="00120311">
              <w:rPr>
                <w:rFonts w:ascii="Times New Roman" w:hAnsi="Times New Roman"/>
                <w:spacing w:val="-2"/>
              </w:rPr>
              <w:t xml:space="preserve">Lotnisko </w:t>
            </w:r>
            <w:r w:rsidR="00BE4EDF" w:rsidRPr="00120311">
              <w:rPr>
                <w:rFonts w:ascii="Times New Roman" w:hAnsi="Times New Roman"/>
                <w:spacing w:val="-2"/>
              </w:rPr>
              <w:t>Kobylnica, 62-006 Kobylnica</w:t>
            </w:r>
            <w:r w:rsidR="00C06EB4">
              <w:rPr>
                <w:rFonts w:ascii="Times New Roman" w:hAnsi="Times New Roman"/>
                <w:spacing w:val="-2"/>
              </w:rPr>
              <w:t>.</w:t>
            </w:r>
          </w:p>
          <w:p w14:paraId="5D7E929C" w14:textId="77777777" w:rsidR="00A7332F" w:rsidRPr="00120311" w:rsidRDefault="00A7332F" w:rsidP="00BE4EDF">
            <w:pPr>
              <w:tabs>
                <w:tab w:val="left" w:pos="318"/>
              </w:tabs>
              <w:spacing w:line="240" w:lineRule="auto"/>
              <w:jc w:val="both"/>
              <w:rPr>
                <w:rFonts w:ascii="Times New Roman" w:hAnsi="Times New Roman"/>
                <w:b/>
                <w:spacing w:val="-2"/>
              </w:rPr>
            </w:pPr>
          </w:p>
          <w:p w14:paraId="5BCB49D4" w14:textId="77777777" w:rsidR="004B343B" w:rsidRPr="00120311" w:rsidRDefault="00295154" w:rsidP="00BE4EDF">
            <w:pPr>
              <w:tabs>
                <w:tab w:val="left" w:pos="318"/>
              </w:tabs>
              <w:spacing w:line="240" w:lineRule="auto"/>
              <w:jc w:val="both"/>
              <w:rPr>
                <w:rFonts w:ascii="Times New Roman" w:hAnsi="Times New Roman"/>
                <w:b/>
                <w:spacing w:val="-2"/>
              </w:rPr>
            </w:pPr>
            <w:r w:rsidRPr="00120311">
              <w:rPr>
                <w:rFonts w:ascii="Times New Roman" w:hAnsi="Times New Roman"/>
                <w:b/>
                <w:spacing w:val="-2"/>
              </w:rPr>
              <w:t>II</w:t>
            </w:r>
            <w:r w:rsidR="004B343B" w:rsidRPr="00120311">
              <w:rPr>
                <w:rFonts w:ascii="Times New Roman" w:hAnsi="Times New Roman"/>
                <w:b/>
                <w:spacing w:val="-2"/>
              </w:rPr>
              <w:t>)</w:t>
            </w:r>
            <w:r w:rsidR="004B343B" w:rsidRPr="00120311">
              <w:rPr>
                <w:rFonts w:ascii="Times New Roman" w:hAnsi="Times New Roman"/>
                <w:spacing w:val="-2"/>
              </w:rPr>
              <w:t xml:space="preserve"> </w:t>
            </w:r>
            <w:r w:rsidR="004B343B" w:rsidRPr="00120311">
              <w:rPr>
                <w:rFonts w:ascii="Times New Roman" w:hAnsi="Times New Roman"/>
                <w:b/>
                <w:spacing w:val="-2"/>
              </w:rPr>
              <w:t>Organizatorzy Pokazów Lotniczych:</w:t>
            </w:r>
          </w:p>
          <w:p w14:paraId="20DC3E15" w14:textId="77777777" w:rsidR="00BE4EDF" w:rsidRPr="00120311" w:rsidRDefault="004B343B" w:rsidP="00BE4EDF">
            <w:pPr>
              <w:tabs>
                <w:tab w:val="left" w:pos="318"/>
              </w:tabs>
              <w:spacing w:line="240" w:lineRule="auto"/>
              <w:jc w:val="both"/>
              <w:rPr>
                <w:rFonts w:ascii="Times New Roman" w:hAnsi="Times New Roman"/>
                <w:spacing w:val="-2"/>
              </w:rPr>
            </w:pPr>
            <w:r w:rsidRPr="00120311">
              <w:rPr>
                <w:rFonts w:ascii="Times New Roman" w:hAnsi="Times New Roman"/>
                <w:spacing w:val="-2"/>
              </w:rPr>
              <w:t>1) Żelazny Aerobatic Team</w:t>
            </w:r>
            <w:r w:rsidR="009C3E9A" w:rsidRPr="00120311">
              <w:rPr>
                <w:rFonts w:ascii="Times New Roman" w:hAnsi="Times New Roman"/>
                <w:spacing w:val="-2"/>
              </w:rPr>
              <w:t xml:space="preserve">, </w:t>
            </w:r>
            <w:r w:rsidRPr="00120311">
              <w:rPr>
                <w:rFonts w:ascii="Times New Roman" w:hAnsi="Times New Roman"/>
                <w:spacing w:val="-2"/>
              </w:rPr>
              <w:t xml:space="preserve"> </w:t>
            </w:r>
            <w:r w:rsidR="009C3E9A" w:rsidRPr="00120311">
              <w:rPr>
                <w:rFonts w:ascii="Times New Roman" w:hAnsi="Times New Roman"/>
                <w:spacing w:val="-2"/>
              </w:rPr>
              <w:t>ul. Startowa 1</w:t>
            </w:r>
            <w:r w:rsidR="009C4A54" w:rsidRPr="00120311">
              <w:rPr>
                <w:rFonts w:ascii="Times New Roman" w:hAnsi="Times New Roman"/>
                <w:spacing w:val="-2"/>
              </w:rPr>
              <w:t>,</w:t>
            </w:r>
            <w:r w:rsidR="009C3E9A" w:rsidRPr="00120311">
              <w:rPr>
                <w:rFonts w:ascii="Times New Roman" w:hAnsi="Times New Roman"/>
                <w:spacing w:val="-2"/>
              </w:rPr>
              <w:t xml:space="preserve"> 62-006 Janikowo;</w:t>
            </w:r>
          </w:p>
          <w:p w14:paraId="3C466CF8" w14:textId="77777777" w:rsidR="00741FEA" w:rsidRPr="00120311" w:rsidRDefault="00725EFE" w:rsidP="00BE4EDF">
            <w:pPr>
              <w:tabs>
                <w:tab w:val="left" w:pos="318"/>
              </w:tabs>
              <w:spacing w:line="240" w:lineRule="auto"/>
              <w:jc w:val="both"/>
              <w:rPr>
                <w:rFonts w:ascii="Times New Roman" w:hAnsi="Times New Roman"/>
                <w:spacing w:val="-2"/>
              </w:rPr>
            </w:pPr>
            <w:r>
              <w:rPr>
                <w:rFonts w:ascii="Times New Roman" w:hAnsi="Times New Roman"/>
                <w:spacing w:val="-2"/>
              </w:rPr>
              <w:t>2</w:t>
            </w:r>
            <w:r w:rsidR="00741FEA" w:rsidRPr="00120311">
              <w:rPr>
                <w:rFonts w:ascii="Times New Roman" w:hAnsi="Times New Roman"/>
                <w:spacing w:val="-2"/>
              </w:rPr>
              <w:t>) LIVE Sp. z o. o</w:t>
            </w:r>
            <w:r w:rsidR="00B55AA3" w:rsidRPr="00120311">
              <w:rPr>
                <w:rFonts w:ascii="Times New Roman" w:hAnsi="Times New Roman"/>
                <w:spacing w:val="-2"/>
              </w:rPr>
              <w:t>.</w:t>
            </w:r>
            <w:r w:rsidR="00741FEA" w:rsidRPr="00120311">
              <w:rPr>
                <w:rFonts w:ascii="Times New Roman" w:hAnsi="Times New Roman"/>
                <w:spacing w:val="-2"/>
              </w:rPr>
              <w:t xml:space="preserve">, ul. </w:t>
            </w:r>
            <w:r w:rsidR="00C04055" w:rsidRPr="00120311">
              <w:rPr>
                <w:rFonts w:ascii="Times New Roman" w:hAnsi="Times New Roman"/>
                <w:spacing w:val="-2"/>
              </w:rPr>
              <w:t xml:space="preserve">Piastowska </w:t>
            </w:r>
            <w:r w:rsidR="00741FEA" w:rsidRPr="00120311">
              <w:rPr>
                <w:rFonts w:ascii="Times New Roman" w:hAnsi="Times New Roman"/>
                <w:spacing w:val="-2"/>
              </w:rPr>
              <w:t>67, 80-363 Gdańsk;</w:t>
            </w:r>
          </w:p>
          <w:p w14:paraId="74CF288D" w14:textId="77777777" w:rsidR="00741FEA" w:rsidRPr="00120311" w:rsidRDefault="00725EFE" w:rsidP="00BE4EDF">
            <w:pPr>
              <w:tabs>
                <w:tab w:val="left" w:pos="318"/>
              </w:tabs>
              <w:spacing w:line="240" w:lineRule="auto"/>
              <w:jc w:val="both"/>
              <w:rPr>
                <w:rFonts w:ascii="Times New Roman" w:hAnsi="Times New Roman"/>
                <w:spacing w:val="-2"/>
              </w:rPr>
            </w:pPr>
            <w:r>
              <w:rPr>
                <w:rFonts w:ascii="Times New Roman" w:hAnsi="Times New Roman"/>
                <w:spacing w:val="-2"/>
              </w:rPr>
              <w:t>3</w:t>
            </w:r>
            <w:r w:rsidR="00741FEA" w:rsidRPr="00120311">
              <w:rPr>
                <w:rFonts w:ascii="Times New Roman" w:hAnsi="Times New Roman"/>
                <w:spacing w:val="-2"/>
              </w:rPr>
              <w:t>) Wojskowe Zakłady Lotnicze nr 2, ul. Szubińska 107, 85-915 By</w:t>
            </w:r>
            <w:r w:rsidR="00F15EC9">
              <w:rPr>
                <w:rFonts w:ascii="Times New Roman" w:hAnsi="Times New Roman"/>
                <w:spacing w:val="-2"/>
              </w:rPr>
              <w:t>d</w:t>
            </w:r>
            <w:r w:rsidR="00741FEA" w:rsidRPr="00120311">
              <w:rPr>
                <w:rFonts w:ascii="Times New Roman" w:hAnsi="Times New Roman"/>
                <w:spacing w:val="-2"/>
              </w:rPr>
              <w:t>goszcz;</w:t>
            </w:r>
          </w:p>
          <w:p w14:paraId="4A53ADD8" w14:textId="77777777" w:rsidR="00741FEA" w:rsidRPr="00120311" w:rsidRDefault="00725EFE" w:rsidP="00BE4EDF">
            <w:pPr>
              <w:tabs>
                <w:tab w:val="left" w:pos="318"/>
              </w:tabs>
              <w:spacing w:line="240" w:lineRule="auto"/>
              <w:jc w:val="both"/>
              <w:rPr>
                <w:rFonts w:ascii="Times New Roman" w:hAnsi="Times New Roman"/>
                <w:spacing w:val="-2"/>
              </w:rPr>
            </w:pPr>
            <w:r>
              <w:rPr>
                <w:rFonts w:ascii="Times New Roman" w:hAnsi="Times New Roman"/>
                <w:spacing w:val="-2"/>
              </w:rPr>
              <w:t>4</w:t>
            </w:r>
            <w:r w:rsidR="00741FEA" w:rsidRPr="00120311">
              <w:rPr>
                <w:rFonts w:ascii="Times New Roman" w:hAnsi="Times New Roman"/>
                <w:spacing w:val="-2"/>
              </w:rPr>
              <w:t>) Iławskie Centrum Sportu, Turystyki i Rekreacji, ul. Niepodległości 11b, 14-200 Iława;</w:t>
            </w:r>
          </w:p>
          <w:p w14:paraId="074124CB" w14:textId="77777777" w:rsidR="00741FEA" w:rsidRPr="00120311" w:rsidRDefault="00725EFE" w:rsidP="00BE4EDF">
            <w:pPr>
              <w:tabs>
                <w:tab w:val="left" w:pos="318"/>
              </w:tabs>
              <w:spacing w:line="240" w:lineRule="auto"/>
              <w:jc w:val="both"/>
              <w:rPr>
                <w:rFonts w:ascii="Times New Roman" w:hAnsi="Times New Roman"/>
                <w:spacing w:val="-2"/>
              </w:rPr>
            </w:pPr>
            <w:r>
              <w:rPr>
                <w:rFonts w:ascii="Times New Roman" w:hAnsi="Times New Roman"/>
                <w:spacing w:val="-2"/>
              </w:rPr>
              <w:t>5</w:t>
            </w:r>
            <w:r w:rsidR="00741FEA" w:rsidRPr="00120311">
              <w:rPr>
                <w:rFonts w:ascii="Times New Roman" w:hAnsi="Times New Roman"/>
                <w:spacing w:val="-2"/>
              </w:rPr>
              <w:t>) 56. Baza Lotnicza,</w:t>
            </w:r>
            <w:r w:rsidR="00741FEA" w:rsidRPr="00120311">
              <w:rPr>
                <w:rFonts w:ascii="Times New Roman" w:hAnsi="Times New Roman"/>
              </w:rPr>
              <w:t xml:space="preserve"> </w:t>
            </w:r>
            <w:r w:rsidR="00741FEA" w:rsidRPr="00120311">
              <w:rPr>
                <w:rFonts w:ascii="Times New Roman" w:hAnsi="Times New Roman"/>
                <w:spacing w:val="-2"/>
              </w:rPr>
              <w:t>ul. Jacewska 73, 88-100 Inowrocław;</w:t>
            </w:r>
          </w:p>
          <w:p w14:paraId="692D33BF" w14:textId="77777777" w:rsidR="00741FEA" w:rsidRPr="00120311" w:rsidRDefault="00725EFE" w:rsidP="00BE4EDF">
            <w:pPr>
              <w:tabs>
                <w:tab w:val="left" w:pos="318"/>
              </w:tabs>
              <w:spacing w:line="240" w:lineRule="auto"/>
              <w:jc w:val="both"/>
              <w:rPr>
                <w:rFonts w:ascii="Times New Roman" w:hAnsi="Times New Roman"/>
                <w:spacing w:val="-2"/>
              </w:rPr>
            </w:pPr>
            <w:r>
              <w:rPr>
                <w:rFonts w:ascii="Times New Roman" w:hAnsi="Times New Roman"/>
                <w:spacing w:val="-2"/>
              </w:rPr>
              <w:t>6</w:t>
            </w:r>
            <w:r w:rsidR="00741FEA" w:rsidRPr="00120311">
              <w:rPr>
                <w:rFonts w:ascii="Times New Roman" w:hAnsi="Times New Roman"/>
                <w:spacing w:val="-2"/>
              </w:rPr>
              <w:t>) Muzeum Lotnictwa Polskiego w Krakowie, al. Jana Pawła II 39, 31-864 Kraków;</w:t>
            </w:r>
          </w:p>
          <w:p w14:paraId="0627027A" w14:textId="77777777" w:rsidR="00741FEA" w:rsidRPr="00120311" w:rsidRDefault="00725EFE" w:rsidP="00BE4EDF">
            <w:pPr>
              <w:tabs>
                <w:tab w:val="left" w:pos="318"/>
              </w:tabs>
              <w:spacing w:line="240" w:lineRule="auto"/>
              <w:jc w:val="both"/>
              <w:rPr>
                <w:rFonts w:ascii="Times New Roman" w:hAnsi="Times New Roman"/>
                <w:spacing w:val="-2"/>
              </w:rPr>
            </w:pPr>
            <w:r>
              <w:rPr>
                <w:rFonts w:ascii="Times New Roman" w:hAnsi="Times New Roman"/>
                <w:spacing w:val="-2"/>
              </w:rPr>
              <w:t>7</w:t>
            </w:r>
            <w:r w:rsidR="00741FEA" w:rsidRPr="00120311">
              <w:rPr>
                <w:rFonts w:ascii="Times New Roman" w:hAnsi="Times New Roman"/>
                <w:spacing w:val="-2"/>
              </w:rPr>
              <w:t xml:space="preserve">) Lotnisko Krosno Sp. </w:t>
            </w:r>
            <w:r w:rsidR="00B55AA3" w:rsidRPr="00120311">
              <w:rPr>
                <w:rFonts w:ascii="Times New Roman" w:hAnsi="Times New Roman"/>
                <w:spacing w:val="-2"/>
              </w:rPr>
              <w:t xml:space="preserve">z </w:t>
            </w:r>
            <w:r w:rsidR="00741FEA" w:rsidRPr="00120311">
              <w:rPr>
                <w:rFonts w:ascii="Times New Roman" w:hAnsi="Times New Roman"/>
                <w:spacing w:val="-2"/>
              </w:rPr>
              <w:t>o. o., ul. Franciszka Żwirki i Stanisława Wigury 8, 38-400 Krosno;</w:t>
            </w:r>
          </w:p>
          <w:p w14:paraId="2196BEDD" w14:textId="77777777" w:rsidR="00741FEA" w:rsidRPr="00120311" w:rsidRDefault="00725EFE" w:rsidP="00BE4EDF">
            <w:pPr>
              <w:tabs>
                <w:tab w:val="left" w:pos="318"/>
              </w:tabs>
              <w:spacing w:line="240" w:lineRule="auto"/>
              <w:jc w:val="both"/>
              <w:rPr>
                <w:rFonts w:ascii="Times New Roman" w:hAnsi="Times New Roman"/>
                <w:spacing w:val="-2"/>
              </w:rPr>
            </w:pPr>
            <w:r>
              <w:rPr>
                <w:rFonts w:ascii="Times New Roman" w:hAnsi="Times New Roman"/>
                <w:spacing w:val="-2"/>
              </w:rPr>
              <w:t>8</w:t>
            </w:r>
            <w:r w:rsidR="00741FEA" w:rsidRPr="00120311">
              <w:rPr>
                <w:rFonts w:ascii="Times New Roman" w:hAnsi="Times New Roman"/>
                <w:spacing w:val="-2"/>
              </w:rPr>
              <w:t>) Centrum Kultury i Promocji Gminy Łososina Dolna, Łososina Dolna 400, 33-314 Łososina Dolna;</w:t>
            </w:r>
          </w:p>
          <w:p w14:paraId="2F24F522" w14:textId="37A084B9" w:rsidR="00741FEA" w:rsidRPr="00120311" w:rsidRDefault="00725EFE" w:rsidP="006F6BC8">
            <w:pPr>
              <w:tabs>
                <w:tab w:val="left" w:pos="318"/>
              </w:tabs>
              <w:spacing w:line="240" w:lineRule="auto"/>
              <w:jc w:val="both"/>
              <w:rPr>
                <w:rFonts w:ascii="Times New Roman" w:hAnsi="Times New Roman"/>
                <w:spacing w:val="-2"/>
              </w:rPr>
            </w:pPr>
            <w:r>
              <w:rPr>
                <w:rFonts w:ascii="Times New Roman" w:hAnsi="Times New Roman"/>
                <w:spacing w:val="-2"/>
              </w:rPr>
              <w:t>9</w:t>
            </w:r>
            <w:r w:rsidR="00741FEA" w:rsidRPr="00120311">
              <w:rPr>
                <w:rFonts w:ascii="Times New Roman" w:hAnsi="Times New Roman"/>
                <w:spacing w:val="-2"/>
              </w:rPr>
              <w:t xml:space="preserve">) 33 Baza Lotnictwa Transportowego w Powidzu, </w:t>
            </w:r>
            <w:r w:rsidR="006F6BC8" w:rsidRPr="006F6BC8">
              <w:rPr>
                <w:rFonts w:ascii="Times New Roman" w:hAnsi="Times New Roman"/>
                <w:spacing w:val="-2"/>
              </w:rPr>
              <w:t>Witkowska 8</w:t>
            </w:r>
            <w:r w:rsidR="006F6BC8">
              <w:rPr>
                <w:rFonts w:ascii="Times New Roman" w:hAnsi="Times New Roman"/>
                <w:spacing w:val="-2"/>
              </w:rPr>
              <w:t xml:space="preserve">, </w:t>
            </w:r>
            <w:r w:rsidR="006F6BC8" w:rsidRPr="006F6BC8">
              <w:rPr>
                <w:rFonts w:ascii="Times New Roman" w:hAnsi="Times New Roman"/>
                <w:spacing w:val="-2"/>
              </w:rPr>
              <w:t>62-430 Powidz</w:t>
            </w:r>
            <w:r w:rsidR="008740B3" w:rsidRPr="00120311">
              <w:rPr>
                <w:rFonts w:ascii="Times New Roman" w:hAnsi="Times New Roman"/>
                <w:spacing w:val="-2"/>
              </w:rPr>
              <w:t>;</w:t>
            </w:r>
          </w:p>
          <w:p w14:paraId="37DCF2D1" w14:textId="77777777" w:rsidR="009C3E9A" w:rsidRPr="00120311" w:rsidRDefault="008740B3" w:rsidP="00BE4EDF">
            <w:pPr>
              <w:tabs>
                <w:tab w:val="left" w:pos="318"/>
              </w:tabs>
              <w:spacing w:line="240" w:lineRule="auto"/>
              <w:jc w:val="both"/>
              <w:rPr>
                <w:rFonts w:ascii="Times New Roman" w:hAnsi="Times New Roman"/>
                <w:spacing w:val="-2"/>
              </w:rPr>
            </w:pPr>
            <w:r w:rsidRPr="00120311">
              <w:rPr>
                <w:rFonts w:ascii="Times New Roman" w:hAnsi="Times New Roman"/>
                <w:spacing w:val="-2"/>
                <w:lang w:val="en-US"/>
              </w:rPr>
              <w:t>1</w:t>
            </w:r>
            <w:r w:rsidR="00725EFE">
              <w:rPr>
                <w:rFonts w:ascii="Times New Roman" w:hAnsi="Times New Roman"/>
                <w:spacing w:val="-2"/>
                <w:lang w:val="en-US"/>
              </w:rPr>
              <w:t>0</w:t>
            </w:r>
            <w:r w:rsidRPr="00120311">
              <w:rPr>
                <w:rFonts w:ascii="Times New Roman" w:hAnsi="Times New Roman"/>
                <w:spacing w:val="-2"/>
                <w:lang w:val="en-US"/>
              </w:rPr>
              <w:t xml:space="preserve">) Aero Experience Dawid Walas, </w:t>
            </w:r>
            <w:r w:rsidR="00B55AA3" w:rsidRPr="00120311">
              <w:rPr>
                <w:rFonts w:ascii="Times New Roman" w:hAnsi="Times New Roman"/>
                <w:spacing w:val="-2"/>
                <w:lang w:val="en-US"/>
              </w:rPr>
              <w:t>Al</w:t>
            </w:r>
            <w:r w:rsidRPr="00120311">
              <w:rPr>
                <w:rFonts w:ascii="Times New Roman" w:hAnsi="Times New Roman"/>
                <w:spacing w:val="-2"/>
                <w:lang w:val="en-US"/>
              </w:rPr>
              <w:t xml:space="preserve">. </w:t>
            </w:r>
            <w:r w:rsidRPr="00120311">
              <w:rPr>
                <w:rFonts w:ascii="Times New Roman" w:hAnsi="Times New Roman"/>
                <w:spacing w:val="-2"/>
              </w:rPr>
              <w:t>Ujazdowskie 39/6, 00-540 Warszawa;</w:t>
            </w:r>
          </w:p>
          <w:p w14:paraId="325C111F" w14:textId="77777777" w:rsidR="008740B3" w:rsidRPr="00120311" w:rsidRDefault="008740B3" w:rsidP="00BE4EDF">
            <w:pPr>
              <w:tabs>
                <w:tab w:val="left" w:pos="318"/>
              </w:tabs>
              <w:spacing w:line="240" w:lineRule="auto"/>
              <w:jc w:val="both"/>
              <w:rPr>
                <w:rFonts w:ascii="Times New Roman" w:hAnsi="Times New Roman"/>
                <w:spacing w:val="-2"/>
              </w:rPr>
            </w:pPr>
            <w:r w:rsidRPr="00120311">
              <w:rPr>
                <w:rFonts w:ascii="Times New Roman" w:hAnsi="Times New Roman"/>
                <w:spacing w:val="-2"/>
              </w:rPr>
              <w:t>1</w:t>
            </w:r>
            <w:r w:rsidR="00725EFE">
              <w:rPr>
                <w:rFonts w:ascii="Times New Roman" w:hAnsi="Times New Roman"/>
                <w:spacing w:val="-2"/>
              </w:rPr>
              <w:t>1</w:t>
            </w:r>
            <w:r w:rsidRPr="00120311">
              <w:rPr>
                <w:rFonts w:ascii="Times New Roman" w:hAnsi="Times New Roman"/>
                <w:spacing w:val="-2"/>
              </w:rPr>
              <w:t xml:space="preserve">) Lotnisko Leszno Sp. </w:t>
            </w:r>
            <w:r w:rsidR="00B55AA3" w:rsidRPr="00120311">
              <w:rPr>
                <w:rFonts w:ascii="Times New Roman" w:hAnsi="Times New Roman"/>
                <w:spacing w:val="-2"/>
              </w:rPr>
              <w:t xml:space="preserve">z </w:t>
            </w:r>
            <w:r w:rsidRPr="00120311">
              <w:rPr>
                <w:rFonts w:ascii="Times New Roman" w:hAnsi="Times New Roman"/>
                <w:spacing w:val="-2"/>
              </w:rPr>
              <w:t xml:space="preserve">o.o., </w:t>
            </w:r>
            <w:r w:rsidR="007F6E65" w:rsidRPr="00120311">
              <w:rPr>
                <w:rFonts w:ascii="Times New Roman" w:hAnsi="Times New Roman"/>
                <w:spacing w:val="-2"/>
              </w:rPr>
              <w:t>ul. Szybowcowa</w:t>
            </w:r>
            <w:r w:rsidRPr="00120311">
              <w:rPr>
                <w:rFonts w:ascii="Times New Roman" w:hAnsi="Times New Roman"/>
                <w:spacing w:val="-2"/>
              </w:rPr>
              <w:t xml:space="preserve"> 28, 64-100 Leszno;</w:t>
            </w:r>
          </w:p>
          <w:p w14:paraId="110999E5" w14:textId="77777777" w:rsidR="008740B3" w:rsidRPr="00120311" w:rsidRDefault="008740B3" w:rsidP="00BE4EDF">
            <w:pPr>
              <w:tabs>
                <w:tab w:val="left" w:pos="318"/>
              </w:tabs>
              <w:spacing w:line="240" w:lineRule="auto"/>
              <w:jc w:val="both"/>
              <w:rPr>
                <w:rFonts w:ascii="Times New Roman" w:hAnsi="Times New Roman"/>
                <w:spacing w:val="-2"/>
              </w:rPr>
            </w:pPr>
            <w:r w:rsidRPr="00120311">
              <w:rPr>
                <w:rFonts w:ascii="Times New Roman" w:hAnsi="Times New Roman"/>
                <w:spacing w:val="-2"/>
              </w:rPr>
              <w:t>1</w:t>
            </w:r>
            <w:r w:rsidR="00725EFE">
              <w:rPr>
                <w:rFonts w:ascii="Times New Roman" w:hAnsi="Times New Roman"/>
                <w:spacing w:val="-2"/>
              </w:rPr>
              <w:t>2</w:t>
            </w:r>
            <w:r w:rsidRPr="00120311">
              <w:rPr>
                <w:rFonts w:ascii="Times New Roman" w:hAnsi="Times New Roman"/>
                <w:spacing w:val="-2"/>
              </w:rPr>
              <w:t xml:space="preserve">) 49 </w:t>
            </w:r>
            <w:r w:rsidR="00B55AA3" w:rsidRPr="00120311">
              <w:rPr>
                <w:rFonts w:ascii="Times New Roman" w:hAnsi="Times New Roman"/>
                <w:spacing w:val="-2"/>
              </w:rPr>
              <w:t xml:space="preserve">Baza </w:t>
            </w:r>
            <w:r w:rsidRPr="00120311">
              <w:rPr>
                <w:rFonts w:ascii="Times New Roman" w:hAnsi="Times New Roman"/>
                <w:spacing w:val="-2"/>
              </w:rPr>
              <w:t xml:space="preserve">Lotnicza w Pruszczu Gdańskim, ul. Powstańców </w:t>
            </w:r>
            <w:r w:rsidR="00B55AA3" w:rsidRPr="00120311">
              <w:rPr>
                <w:rFonts w:ascii="Times New Roman" w:hAnsi="Times New Roman"/>
                <w:spacing w:val="-2"/>
              </w:rPr>
              <w:t xml:space="preserve">Warszawy </w:t>
            </w:r>
            <w:r w:rsidRPr="00120311">
              <w:rPr>
                <w:rFonts w:ascii="Times New Roman" w:hAnsi="Times New Roman"/>
                <w:spacing w:val="-2"/>
              </w:rPr>
              <w:t>28B, 83-000 Pruszcz Gdański;</w:t>
            </w:r>
          </w:p>
          <w:p w14:paraId="3861B28B" w14:textId="77777777" w:rsidR="008740B3" w:rsidRPr="00120311" w:rsidRDefault="008740B3" w:rsidP="00BE4EDF">
            <w:pPr>
              <w:tabs>
                <w:tab w:val="left" w:pos="318"/>
              </w:tabs>
              <w:spacing w:line="240" w:lineRule="auto"/>
              <w:jc w:val="both"/>
              <w:rPr>
                <w:rFonts w:ascii="Times New Roman" w:hAnsi="Times New Roman"/>
                <w:spacing w:val="-2"/>
              </w:rPr>
            </w:pPr>
            <w:r w:rsidRPr="00120311">
              <w:rPr>
                <w:rFonts w:ascii="Times New Roman" w:hAnsi="Times New Roman"/>
                <w:spacing w:val="-2"/>
              </w:rPr>
              <w:t>1</w:t>
            </w:r>
            <w:r w:rsidR="00725EFE">
              <w:rPr>
                <w:rFonts w:ascii="Times New Roman" w:hAnsi="Times New Roman"/>
                <w:spacing w:val="-2"/>
              </w:rPr>
              <w:t>3</w:t>
            </w:r>
            <w:r w:rsidRPr="00120311">
              <w:rPr>
                <w:rFonts w:ascii="Times New Roman" w:hAnsi="Times New Roman"/>
                <w:spacing w:val="-2"/>
              </w:rPr>
              <w:t xml:space="preserve">) Miejski Ośrodek </w:t>
            </w:r>
            <w:r w:rsidR="00B55AA3" w:rsidRPr="00120311">
              <w:rPr>
                <w:rFonts w:ascii="Times New Roman" w:hAnsi="Times New Roman"/>
                <w:spacing w:val="-2"/>
              </w:rPr>
              <w:t xml:space="preserve">Kultury </w:t>
            </w:r>
            <w:r w:rsidRPr="00120311">
              <w:rPr>
                <w:rFonts w:ascii="Times New Roman" w:hAnsi="Times New Roman"/>
                <w:spacing w:val="-2"/>
              </w:rPr>
              <w:t>w Świdniku, al. Lotników Polskich 24, 21-040 Świdnik;</w:t>
            </w:r>
          </w:p>
          <w:p w14:paraId="170B5BDC" w14:textId="77777777" w:rsidR="008740B3" w:rsidRPr="00120311" w:rsidRDefault="00145228" w:rsidP="00BE4EDF">
            <w:pPr>
              <w:tabs>
                <w:tab w:val="left" w:pos="318"/>
              </w:tabs>
              <w:spacing w:line="240" w:lineRule="auto"/>
              <w:jc w:val="both"/>
              <w:rPr>
                <w:rFonts w:ascii="Times New Roman" w:hAnsi="Times New Roman"/>
                <w:spacing w:val="-2"/>
              </w:rPr>
            </w:pPr>
            <w:r w:rsidRPr="00120311">
              <w:rPr>
                <w:rFonts w:ascii="Times New Roman" w:hAnsi="Times New Roman"/>
                <w:spacing w:val="-2"/>
              </w:rPr>
              <w:t>1</w:t>
            </w:r>
            <w:r w:rsidR="00725EFE">
              <w:rPr>
                <w:rFonts w:ascii="Times New Roman" w:hAnsi="Times New Roman"/>
                <w:spacing w:val="-2"/>
              </w:rPr>
              <w:t>4</w:t>
            </w:r>
            <w:r w:rsidRPr="00120311">
              <w:rPr>
                <w:rFonts w:ascii="Times New Roman" w:hAnsi="Times New Roman"/>
                <w:spacing w:val="-2"/>
              </w:rPr>
              <w:t xml:space="preserve">) 21 Baza </w:t>
            </w:r>
            <w:r w:rsidR="00B55AA3" w:rsidRPr="00120311">
              <w:rPr>
                <w:rFonts w:ascii="Times New Roman" w:hAnsi="Times New Roman"/>
                <w:spacing w:val="-2"/>
              </w:rPr>
              <w:t xml:space="preserve">Lotnictwa </w:t>
            </w:r>
            <w:r w:rsidRPr="00120311">
              <w:rPr>
                <w:rFonts w:ascii="Times New Roman" w:hAnsi="Times New Roman"/>
                <w:spacing w:val="-2"/>
              </w:rPr>
              <w:t>Taktycznego, ul. Połczyńska 32, 78-301 Świdnik;</w:t>
            </w:r>
          </w:p>
          <w:p w14:paraId="29CFC6D6" w14:textId="77777777" w:rsidR="00145228" w:rsidRPr="00120311" w:rsidRDefault="00145228" w:rsidP="00BE4EDF">
            <w:pPr>
              <w:tabs>
                <w:tab w:val="left" w:pos="318"/>
              </w:tabs>
              <w:spacing w:line="240" w:lineRule="auto"/>
              <w:jc w:val="both"/>
              <w:rPr>
                <w:rFonts w:ascii="Times New Roman" w:hAnsi="Times New Roman"/>
                <w:spacing w:val="-2"/>
              </w:rPr>
            </w:pPr>
            <w:r w:rsidRPr="00120311">
              <w:rPr>
                <w:rFonts w:ascii="Times New Roman" w:hAnsi="Times New Roman"/>
                <w:spacing w:val="-2"/>
              </w:rPr>
              <w:t>1</w:t>
            </w:r>
            <w:r w:rsidR="00725EFE">
              <w:rPr>
                <w:rFonts w:ascii="Times New Roman" w:hAnsi="Times New Roman"/>
                <w:spacing w:val="-2"/>
              </w:rPr>
              <w:t>5</w:t>
            </w:r>
            <w:r w:rsidRPr="00120311">
              <w:rPr>
                <w:rFonts w:ascii="Times New Roman" w:hAnsi="Times New Roman"/>
                <w:spacing w:val="-2"/>
              </w:rPr>
              <w:t>) Dowódca 7 Dywizjonu Lotniczego, JW4392 Nowy Glinik, 97-217 Lubochnia;</w:t>
            </w:r>
          </w:p>
          <w:p w14:paraId="230BD743" w14:textId="77777777" w:rsidR="00145228" w:rsidRPr="00120311" w:rsidRDefault="00145228" w:rsidP="00BE4EDF">
            <w:pPr>
              <w:tabs>
                <w:tab w:val="left" w:pos="318"/>
              </w:tabs>
              <w:spacing w:line="240" w:lineRule="auto"/>
              <w:jc w:val="both"/>
              <w:rPr>
                <w:rFonts w:ascii="Times New Roman" w:hAnsi="Times New Roman"/>
                <w:spacing w:val="-2"/>
              </w:rPr>
            </w:pPr>
            <w:r w:rsidRPr="00120311">
              <w:rPr>
                <w:rFonts w:ascii="Times New Roman" w:hAnsi="Times New Roman"/>
                <w:spacing w:val="-2"/>
              </w:rPr>
              <w:t>1</w:t>
            </w:r>
            <w:r w:rsidR="00725EFE">
              <w:rPr>
                <w:rFonts w:ascii="Times New Roman" w:hAnsi="Times New Roman"/>
                <w:spacing w:val="-2"/>
              </w:rPr>
              <w:t>6</w:t>
            </w:r>
            <w:r w:rsidRPr="00120311">
              <w:rPr>
                <w:rFonts w:ascii="Times New Roman" w:hAnsi="Times New Roman"/>
                <w:spacing w:val="-2"/>
              </w:rPr>
              <w:t>) Skydive Wrocław Sp. z o.o., ul. Jutrosińska 18/9, 51-124 Wrocław;</w:t>
            </w:r>
          </w:p>
          <w:p w14:paraId="184DDED0" w14:textId="77777777" w:rsidR="00145228" w:rsidRPr="00120311" w:rsidRDefault="00725EFE" w:rsidP="00BE4EDF">
            <w:pPr>
              <w:tabs>
                <w:tab w:val="left" w:pos="318"/>
              </w:tabs>
              <w:spacing w:line="240" w:lineRule="auto"/>
              <w:jc w:val="both"/>
              <w:rPr>
                <w:rFonts w:ascii="Times New Roman" w:hAnsi="Times New Roman"/>
                <w:spacing w:val="-2"/>
              </w:rPr>
            </w:pPr>
            <w:r>
              <w:rPr>
                <w:rFonts w:ascii="Times New Roman" w:hAnsi="Times New Roman"/>
                <w:spacing w:val="-2"/>
              </w:rPr>
              <w:t>17</w:t>
            </w:r>
            <w:r w:rsidR="00145228" w:rsidRPr="00120311">
              <w:rPr>
                <w:rFonts w:ascii="Times New Roman" w:hAnsi="Times New Roman"/>
                <w:spacing w:val="-2"/>
              </w:rPr>
              <w:t xml:space="preserve">) Muzeum Sił Powietrznych w Dęblinie, al. Lotników Polskich </w:t>
            </w:r>
            <w:r w:rsidR="00C0766D" w:rsidRPr="00120311">
              <w:rPr>
                <w:rFonts w:ascii="Times New Roman" w:hAnsi="Times New Roman"/>
                <w:spacing w:val="-2"/>
              </w:rPr>
              <w:t>1</w:t>
            </w:r>
            <w:r w:rsidR="00145228" w:rsidRPr="00120311">
              <w:rPr>
                <w:rFonts w:ascii="Times New Roman" w:hAnsi="Times New Roman"/>
                <w:spacing w:val="-2"/>
              </w:rPr>
              <w:t>, 08-530 D</w:t>
            </w:r>
            <w:r w:rsidR="00B55AA3" w:rsidRPr="00120311">
              <w:rPr>
                <w:rFonts w:ascii="Times New Roman" w:hAnsi="Times New Roman"/>
                <w:spacing w:val="-2"/>
              </w:rPr>
              <w:t>ę</w:t>
            </w:r>
            <w:r w:rsidR="00145228" w:rsidRPr="00120311">
              <w:rPr>
                <w:rFonts w:ascii="Times New Roman" w:hAnsi="Times New Roman"/>
                <w:spacing w:val="-2"/>
              </w:rPr>
              <w:t>blin;</w:t>
            </w:r>
          </w:p>
          <w:p w14:paraId="7E699140" w14:textId="77777777" w:rsidR="00145228" w:rsidRPr="00120311" w:rsidRDefault="00725EFE" w:rsidP="00BE4EDF">
            <w:pPr>
              <w:tabs>
                <w:tab w:val="left" w:pos="318"/>
              </w:tabs>
              <w:spacing w:line="240" w:lineRule="auto"/>
              <w:jc w:val="both"/>
              <w:rPr>
                <w:rFonts w:ascii="Times New Roman" w:hAnsi="Times New Roman"/>
                <w:spacing w:val="-2"/>
              </w:rPr>
            </w:pPr>
            <w:r>
              <w:rPr>
                <w:rFonts w:ascii="Times New Roman" w:hAnsi="Times New Roman"/>
                <w:spacing w:val="-2"/>
              </w:rPr>
              <w:t>18</w:t>
            </w:r>
            <w:r w:rsidR="00145228" w:rsidRPr="00120311">
              <w:rPr>
                <w:rFonts w:ascii="Times New Roman" w:hAnsi="Times New Roman"/>
                <w:spacing w:val="-2"/>
              </w:rPr>
              <w:t>) Dowódca Brygady Lotnictwa Marynarki Wojennej, ul. Zielona 197, 81-117 Gdynia;</w:t>
            </w:r>
          </w:p>
          <w:p w14:paraId="32F62D3A" w14:textId="77777777" w:rsidR="00145228" w:rsidRPr="00120311" w:rsidRDefault="00725EFE" w:rsidP="00145228">
            <w:pPr>
              <w:tabs>
                <w:tab w:val="left" w:pos="318"/>
              </w:tabs>
              <w:spacing w:line="240" w:lineRule="auto"/>
              <w:jc w:val="both"/>
              <w:rPr>
                <w:rFonts w:ascii="Times New Roman" w:hAnsi="Times New Roman"/>
                <w:spacing w:val="-2"/>
              </w:rPr>
            </w:pPr>
            <w:r>
              <w:rPr>
                <w:rFonts w:ascii="Times New Roman" w:hAnsi="Times New Roman"/>
                <w:spacing w:val="-2"/>
              </w:rPr>
              <w:t>19</w:t>
            </w:r>
            <w:r w:rsidR="00145228" w:rsidRPr="00120311">
              <w:rPr>
                <w:rFonts w:ascii="Times New Roman" w:hAnsi="Times New Roman"/>
                <w:spacing w:val="-2"/>
              </w:rPr>
              <w:t>) Prezydent Miasta Lublina, Plac Króla Władysława Łokietka 1, 20-109 Lublin;</w:t>
            </w:r>
          </w:p>
          <w:p w14:paraId="2931CFFB" w14:textId="77777777" w:rsidR="00145228" w:rsidRPr="00120311" w:rsidRDefault="00145228" w:rsidP="00145228">
            <w:pPr>
              <w:tabs>
                <w:tab w:val="left" w:pos="318"/>
              </w:tabs>
              <w:spacing w:line="240" w:lineRule="auto"/>
              <w:jc w:val="both"/>
              <w:rPr>
                <w:rFonts w:ascii="Times New Roman" w:hAnsi="Times New Roman"/>
                <w:spacing w:val="-2"/>
              </w:rPr>
            </w:pPr>
            <w:r w:rsidRPr="00120311">
              <w:rPr>
                <w:rFonts w:ascii="Times New Roman" w:hAnsi="Times New Roman"/>
                <w:spacing w:val="-2"/>
              </w:rPr>
              <w:t>2</w:t>
            </w:r>
            <w:r w:rsidR="00725EFE">
              <w:rPr>
                <w:rFonts w:ascii="Times New Roman" w:hAnsi="Times New Roman"/>
                <w:spacing w:val="-2"/>
              </w:rPr>
              <w:t>0</w:t>
            </w:r>
            <w:r w:rsidRPr="00120311">
              <w:rPr>
                <w:rFonts w:ascii="Times New Roman" w:hAnsi="Times New Roman"/>
                <w:spacing w:val="-2"/>
              </w:rPr>
              <w:t>) Gminne Centrum Kultury, Czytelnictwa i Sportu w Szczurowej, ul. Rynek 4, 32-820 Szczurowa;</w:t>
            </w:r>
          </w:p>
          <w:p w14:paraId="770495B7" w14:textId="77777777" w:rsidR="00145228" w:rsidRPr="00120311" w:rsidRDefault="00145228" w:rsidP="00145228">
            <w:pPr>
              <w:tabs>
                <w:tab w:val="left" w:pos="318"/>
              </w:tabs>
              <w:spacing w:line="240" w:lineRule="auto"/>
              <w:jc w:val="both"/>
              <w:rPr>
                <w:rFonts w:ascii="Times New Roman" w:hAnsi="Times New Roman"/>
                <w:spacing w:val="-2"/>
              </w:rPr>
            </w:pPr>
            <w:r w:rsidRPr="00120311">
              <w:rPr>
                <w:rFonts w:ascii="Times New Roman" w:hAnsi="Times New Roman"/>
                <w:spacing w:val="-2"/>
              </w:rPr>
              <w:t>2</w:t>
            </w:r>
            <w:r w:rsidR="00725EFE">
              <w:rPr>
                <w:rFonts w:ascii="Times New Roman" w:hAnsi="Times New Roman"/>
                <w:spacing w:val="-2"/>
              </w:rPr>
              <w:t>1</w:t>
            </w:r>
            <w:r w:rsidRPr="00120311">
              <w:rPr>
                <w:rFonts w:ascii="Times New Roman" w:hAnsi="Times New Roman"/>
                <w:spacing w:val="-2"/>
              </w:rPr>
              <w:t>) Stowarzyszenie Grupa Falco 2, Bulwar Filadelfijski 8/3, 87-100 Toruń;</w:t>
            </w:r>
          </w:p>
          <w:p w14:paraId="05F07CE7" w14:textId="77777777" w:rsidR="00145228" w:rsidRPr="00120311" w:rsidRDefault="00145228" w:rsidP="00145228">
            <w:pPr>
              <w:tabs>
                <w:tab w:val="left" w:pos="318"/>
              </w:tabs>
              <w:spacing w:line="240" w:lineRule="auto"/>
              <w:jc w:val="both"/>
              <w:rPr>
                <w:rFonts w:ascii="Times New Roman" w:hAnsi="Times New Roman"/>
                <w:spacing w:val="-2"/>
              </w:rPr>
            </w:pPr>
            <w:r w:rsidRPr="00120311">
              <w:rPr>
                <w:rFonts w:ascii="Times New Roman" w:hAnsi="Times New Roman"/>
                <w:spacing w:val="-2"/>
              </w:rPr>
              <w:t>2</w:t>
            </w:r>
            <w:r w:rsidR="00725EFE">
              <w:rPr>
                <w:rFonts w:ascii="Times New Roman" w:hAnsi="Times New Roman"/>
                <w:spacing w:val="-2"/>
              </w:rPr>
              <w:t>2</w:t>
            </w:r>
            <w:r w:rsidRPr="00120311">
              <w:rPr>
                <w:rFonts w:ascii="Times New Roman" w:hAnsi="Times New Roman"/>
                <w:spacing w:val="-2"/>
              </w:rPr>
              <w:t>) Aeropact Sp. z o. o., ul. Bukowska 285/588, 60-189 Poznań;</w:t>
            </w:r>
          </w:p>
          <w:p w14:paraId="75F46149" w14:textId="77777777" w:rsidR="00145228" w:rsidRPr="00120311" w:rsidRDefault="00145228" w:rsidP="00145228">
            <w:pPr>
              <w:tabs>
                <w:tab w:val="left" w:pos="318"/>
              </w:tabs>
              <w:spacing w:line="240" w:lineRule="auto"/>
              <w:jc w:val="both"/>
              <w:rPr>
                <w:rFonts w:ascii="Times New Roman" w:hAnsi="Times New Roman"/>
                <w:spacing w:val="-2"/>
              </w:rPr>
            </w:pPr>
            <w:r w:rsidRPr="00120311">
              <w:rPr>
                <w:rFonts w:ascii="Times New Roman" w:hAnsi="Times New Roman"/>
                <w:spacing w:val="-2"/>
              </w:rPr>
              <w:t>2</w:t>
            </w:r>
            <w:r w:rsidR="00725EFE">
              <w:rPr>
                <w:rFonts w:ascii="Times New Roman" w:hAnsi="Times New Roman"/>
                <w:spacing w:val="-2"/>
              </w:rPr>
              <w:t>3</w:t>
            </w:r>
            <w:r w:rsidRPr="00120311">
              <w:rPr>
                <w:rFonts w:ascii="Times New Roman" w:hAnsi="Times New Roman"/>
                <w:spacing w:val="-2"/>
              </w:rPr>
              <w:t xml:space="preserve">) </w:t>
            </w:r>
            <w:r w:rsidR="00BC40DB" w:rsidRPr="00120311">
              <w:rPr>
                <w:rFonts w:ascii="Times New Roman" w:hAnsi="Times New Roman"/>
                <w:spacing w:val="-2"/>
              </w:rPr>
              <w:t xml:space="preserve">MyPlace Sp. </w:t>
            </w:r>
            <w:r w:rsidR="00B55AA3" w:rsidRPr="00120311">
              <w:rPr>
                <w:rFonts w:ascii="Times New Roman" w:hAnsi="Times New Roman"/>
                <w:spacing w:val="-2"/>
              </w:rPr>
              <w:t xml:space="preserve">z </w:t>
            </w:r>
            <w:r w:rsidR="00BC40DB" w:rsidRPr="00120311">
              <w:rPr>
                <w:rFonts w:ascii="Times New Roman" w:hAnsi="Times New Roman"/>
                <w:spacing w:val="-2"/>
              </w:rPr>
              <w:t xml:space="preserve">o. o., </w:t>
            </w:r>
            <w:r w:rsidR="00C0766D" w:rsidRPr="00120311">
              <w:rPr>
                <w:rFonts w:ascii="Times New Roman" w:hAnsi="Times New Roman"/>
                <w:spacing w:val="-2"/>
              </w:rPr>
              <w:t>Adam</w:t>
            </w:r>
            <w:r w:rsidR="00BC40DB" w:rsidRPr="00120311">
              <w:rPr>
                <w:rFonts w:ascii="Times New Roman" w:hAnsi="Times New Roman"/>
                <w:spacing w:val="-2"/>
              </w:rPr>
              <w:t xml:space="preserve"> Górko, ul. Młynarska 42, 01-171 Warszawa;</w:t>
            </w:r>
          </w:p>
          <w:p w14:paraId="3B4536A4" w14:textId="77777777" w:rsidR="00BC40DB" w:rsidRPr="00120311" w:rsidRDefault="00BC40DB" w:rsidP="00145228">
            <w:pPr>
              <w:tabs>
                <w:tab w:val="left" w:pos="318"/>
              </w:tabs>
              <w:spacing w:line="240" w:lineRule="auto"/>
              <w:jc w:val="both"/>
              <w:rPr>
                <w:rFonts w:ascii="Times New Roman" w:hAnsi="Times New Roman"/>
                <w:spacing w:val="-2"/>
              </w:rPr>
            </w:pPr>
            <w:r w:rsidRPr="00120311">
              <w:rPr>
                <w:rFonts w:ascii="Times New Roman" w:hAnsi="Times New Roman"/>
                <w:spacing w:val="-2"/>
              </w:rPr>
              <w:t>2</w:t>
            </w:r>
            <w:r w:rsidR="00725EFE">
              <w:rPr>
                <w:rFonts w:ascii="Times New Roman" w:hAnsi="Times New Roman"/>
                <w:spacing w:val="-2"/>
              </w:rPr>
              <w:t>4</w:t>
            </w:r>
            <w:r w:rsidRPr="00120311">
              <w:rPr>
                <w:rFonts w:ascii="Times New Roman" w:hAnsi="Times New Roman"/>
                <w:spacing w:val="-2"/>
              </w:rPr>
              <w:t>) Dyrektor Lubuskiego Urzędu Wojewódzkiego,</w:t>
            </w:r>
            <w:r w:rsidRPr="00120311">
              <w:rPr>
                <w:rFonts w:ascii="Times New Roman" w:hAnsi="Times New Roman"/>
              </w:rPr>
              <w:t xml:space="preserve"> </w:t>
            </w:r>
            <w:r w:rsidRPr="00120311">
              <w:rPr>
                <w:rFonts w:ascii="Times New Roman" w:hAnsi="Times New Roman"/>
                <w:spacing w:val="-2"/>
              </w:rPr>
              <w:t>ul. Jagiellończyka 8, 66-400 Gorzów Wielkopolski;</w:t>
            </w:r>
          </w:p>
          <w:p w14:paraId="694DF4A3" w14:textId="77777777" w:rsidR="00BC40DB" w:rsidRPr="00120311" w:rsidRDefault="00BC40DB" w:rsidP="00BC40DB">
            <w:pPr>
              <w:tabs>
                <w:tab w:val="left" w:pos="318"/>
              </w:tabs>
              <w:spacing w:line="240" w:lineRule="auto"/>
              <w:jc w:val="both"/>
              <w:rPr>
                <w:rFonts w:ascii="Times New Roman" w:hAnsi="Times New Roman"/>
                <w:spacing w:val="-2"/>
              </w:rPr>
            </w:pPr>
            <w:r w:rsidRPr="00120311">
              <w:rPr>
                <w:rFonts w:ascii="Times New Roman" w:hAnsi="Times New Roman"/>
                <w:spacing w:val="-2"/>
              </w:rPr>
              <w:t>2</w:t>
            </w:r>
            <w:r w:rsidR="00725EFE">
              <w:rPr>
                <w:rFonts w:ascii="Times New Roman" w:hAnsi="Times New Roman"/>
                <w:spacing w:val="-2"/>
              </w:rPr>
              <w:t>5</w:t>
            </w:r>
            <w:r w:rsidRPr="00120311">
              <w:rPr>
                <w:rFonts w:ascii="Times New Roman" w:hAnsi="Times New Roman"/>
                <w:spacing w:val="-2"/>
              </w:rPr>
              <w:t>) Dowódca 12. Bazy Bezzałogowych Statków Powietrznych, 78-650 Mirosławiec;</w:t>
            </w:r>
          </w:p>
          <w:p w14:paraId="6EAF00DB" w14:textId="77777777" w:rsidR="00BC40DB" w:rsidRPr="00120311" w:rsidRDefault="00BC40DB" w:rsidP="00BC40DB">
            <w:pPr>
              <w:tabs>
                <w:tab w:val="left" w:pos="318"/>
              </w:tabs>
              <w:spacing w:line="240" w:lineRule="auto"/>
              <w:jc w:val="both"/>
              <w:rPr>
                <w:rFonts w:ascii="Times New Roman" w:hAnsi="Times New Roman"/>
                <w:spacing w:val="-2"/>
              </w:rPr>
            </w:pPr>
            <w:r w:rsidRPr="00120311">
              <w:rPr>
                <w:rFonts w:ascii="Times New Roman" w:hAnsi="Times New Roman"/>
                <w:spacing w:val="-2"/>
              </w:rPr>
              <w:t>2</w:t>
            </w:r>
            <w:r w:rsidR="00725EFE">
              <w:rPr>
                <w:rFonts w:ascii="Times New Roman" w:hAnsi="Times New Roman"/>
                <w:spacing w:val="-2"/>
              </w:rPr>
              <w:t>6</w:t>
            </w:r>
            <w:r w:rsidRPr="00120311">
              <w:rPr>
                <w:rFonts w:ascii="Times New Roman" w:hAnsi="Times New Roman"/>
                <w:spacing w:val="-2"/>
              </w:rPr>
              <w:t xml:space="preserve">) Związek Polskich Spadochroniarzy Poznań Sp. </w:t>
            </w:r>
            <w:r w:rsidR="00B55AA3" w:rsidRPr="00120311">
              <w:rPr>
                <w:rFonts w:ascii="Times New Roman" w:hAnsi="Times New Roman"/>
                <w:spacing w:val="-2"/>
              </w:rPr>
              <w:t xml:space="preserve">z </w:t>
            </w:r>
            <w:r w:rsidRPr="00120311">
              <w:rPr>
                <w:rFonts w:ascii="Times New Roman" w:hAnsi="Times New Roman"/>
                <w:spacing w:val="-2"/>
              </w:rPr>
              <w:t>o.o., ul. Traugutta 28b, 62-030 Luboń;</w:t>
            </w:r>
          </w:p>
          <w:p w14:paraId="4AC0C420" w14:textId="77777777" w:rsidR="00BC40DB" w:rsidRPr="00120311" w:rsidRDefault="00725EFE" w:rsidP="00BC40DB">
            <w:pPr>
              <w:tabs>
                <w:tab w:val="left" w:pos="318"/>
              </w:tabs>
              <w:spacing w:line="240" w:lineRule="auto"/>
              <w:jc w:val="both"/>
              <w:rPr>
                <w:rFonts w:ascii="Times New Roman" w:hAnsi="Times New Roman"/>
                <w:spacing w:val="-2"/>
              </w:rPr>
            </w:pPr>
            <w:r>
              <w:rPr>
                <w:rFonts w:ascii="Times New Roman" w:hAnsi="Times New Roman"/>
                <w:spacing w:val="-2"/>
              </w:rPr>
              <w:t>27</w:t>
            </w:r>
            <w:r w:rsidR="00BC40DB" w:rsidRPr="00120311">
              <w:rPr>
                <w:rFonts w:ascii="Times New Roman" w:hAnsi="Times New Roman"/>
                <w:spacing w:val="-2"/>
              </w:rPr>
              <w:t>) Wójt Gminy Potok Górny, Potok Górny 116, 23-423 Potok Górny</w:t>
            </w:r>
            <w:r w:rsidR="00B55AA3" w:rsidRPr="00120311">
              <w:rPr>
                <w:rFonts w:ascii="Times New Roman" w:hAnsi="Times New Roman"/>
                <w:spacing w:val="-2"/>
              </w:rPr>
              <w:t>;</w:t>
            </w:r>
          </w:p>
          <w:p w14:paraId="6030CF1F" w14:textId="77777777" w:rsidR="00BC40DB" w:rsidRPr="00120311" w:rsidRDefault="00725EFE" w:rsidP="00BC40DB">
            <w:pPr>
              <w:tabs>
                <w:tab w:val="left" w:pos="318"/>
              </w:tabs>
              <w:spacing w:line="240" w:lineRule="auto"/>
              <w:jc w:val="both"/>
              <w:rPr>
                <w:rFonts w:ascii="Times New Roman" w:hAnsi="Times New Roman"/>
                <w:spacing w:val="-2"/>
              </w:rPr>
            </w:pPr>
            <w:r>
              <w:rPr>
                <w:rFonts w:ascii="Times New Roman" w:hAnsi="Times New Roman"/>
                <w:spacing w:val="-2"/>
              </w:rPr>
              <w:t>28</w:t>
            </w:r>
            <w:r w:rsidR="00BC40DB" w:rsidRPr="00120311">
              <w:rPr>
                <w:rFonts w:ascii="Times New Roman" w:hAnsi="Times New Roman"/>
                <w:spacing w:val="-2"/>
              </w:rPr>
              <w:t>) Prezes Fundacji Dom Wschodni, ul. Starokrakowska 31 lok.12, 26-600 Radom;</w:t>
            </w:r>
          </w:p>
          <w:p w14:paraId="4B86CDC0" w14:textId="77777777" w:rsidR="00BC40DB" w:rsidRPr="00120311" w:rsidRDefault="00725EFE" w:rsidP="00BC40DB">
            <w:pPr>
              <w:tabs>
                <w:tab w:val="left" w:pos="318"/>
              </w:tabs>
              <w:spacing w:line="240" w:lineRule="auto"/>
              <w:jc w:val="both"/>
              <w:rPr>
                <w:rFonts w:ascii="Times New Roman" w:hAnsi="Times New Roman"/>
                <w:spacing w:val="-2"/>
              </w:rPr>
            </w:pPr>
            <w:r>
              <w:rPr>
                <w:rFonts w:ascii="Times New Roman" w:hAnsi="Times New Roman"/>
                <w:spacing w:val="-2"/>
              </w:rPr>
              <w:t>29</w:t>
            </w:r>
            <w:r w:rsidR="00BC40DB" w:rsidRPr="00120311">
              <w:rPr>
                <w:rFonts w:ascii="Times New Roman" w:hAnsi="Times New Roman"/>
                <w:spacing w:val="-2"/>
              </w:rPr>
              <w:t>) Agroturlot Sp. z o.o., Trzebicz Nowy 55, 66-530 Drezdenko;</w:t>
            </w:r>
          </w:p>
          <w:p w14:paraId="0D901166" w14:textId="77777777" w:rsidR="00BC40DB" w:rsidRPr="00120311" w:rsidRDefault="00BC40DB" w:rsidP="00BC40DB">
            <w:pPr>
              <w:tabs>
                <w:tab w:val="left" w:pos="318"/>
              </w:tabs>
              <w:spacing w:line="240" w:lineRule="auto"/>
              <w:jc w:val="both"/>
              <w:rPr>
                <w:rFonts w:ascii="Times New Roman" w:hAnsi="Times New Roman"/>
                <w:spacing w:val="-2"/>
              </w:rPr>
            </w:pPr>
            <w:r w:rsidRPr="00120311">
              <w:rPr>
                <w:rFonts w:ascii="Times New Roman" w:hAnsi="Times New Roman"/>
                <w:spacing w:val="-2"/>
              </w:rPr>
              <w:t>3</w:t>
            </w:r>
            <w:r w:rsidR="00725EFE">
              <w:rPr>
                <w:rFonts w:ascii="Times New Roman" w:hAnsi="Times New Roman"/>
                <w:spacing w:val="-2"/>
              </w:rPr>
              <w:t>0</w:t>
            </w:r>
            <w:r w:rsidRPr="00120311">
              <w:rPr>
                <w:rFonts w:ascii="Times New Roman" w:hAnsi="Times New Roman"/>
                <w:spacing w:val="-2"/>
              </w:rPr>
              <w:t>) Stowarzyszenie „Bitwa pod Komarowem”, Krzywystok Kolonia 15, 22-435 Komarów-Osada;</w:t>
            </w:r>
          </w:p>
          <w:p w14:paraId="6AF836F1" w14:textId="77777777" w:rsidR="00BC40DB" w:rsidRPr="00120311" w:rsidRDefault="00BC40DB" w:rsidP="00BC40DB">
            <w:pPr>
              <w:tabs>
                <w:tab w:val="left" w:pos="318"/>
              </w:tabs>
              <w:spacing w:line="240" w:lineRule="auto"/>
              <w:jc w:val="both"/>
              <w:rPr>
                <w:rFonts w:ascii="Times New Roman" w:hAnsi="Times New Roman"/>
                <w:spacing w:val="-2"/>
              </w:rPr>
            </w:pPr>
            <w:r w:rsidRPr="00120311">
              <w:rPr>
                <w:rFonts w:ascii="Times New Roman" w:hAnsi="Times New Roman"/>
                <w:spacing w:val="-2"/>
              </w:rPr>
              <w:t>3</w:t>
            </w:r>
            <w:r w:rsidR="00725EFE">
              <w:rPr>
                <w:rFonts w:ascii="Times New Roman" w:hAnsi="Times New Roman"/>
                <w:spacing w:val="-2"/>
              </w:rPr>
              <w:t>1</w:t>
            </w:r>
            <w:r w:rsidRPr="00120311">
              <w:rPr>
                <w:rFonts w:ascii="Times New Roman" w:hAnsi="Times New Roman"/>
                <w:spacing w:val="-2"/>
              </w:rPr>
              <w:t>) Fundacja Szarża pod Krojantami, ul.18 Pułku Ułanów Pomorskich 7, 89-641 Krojanty;</w:t>
            </w:r>
          </w:p>
          <w:p w14:paraId="4F60A0EE" w14:textId="77777777" w:rsidR="00BC40DB" w:rsidRPr="00120311" w:rsidRDefault="00BC40DB" w:rsidP="007F6E65">
            <w:pPr>
              <w:tabs>
                <w:tab w:val="left" w:pos="318"/>
              </w:tabs>
              <w:spacing w:line="240" w:lineRule="auto"/>
              <w:jc w:val="both"/>
              <w:rPr>
                <w:rFonts w:ascii="Times New Roman" w:hAnsi="Times New Roman"/>
                <w:spacing w:val="-2"/>
              </w:rPr>
            </w:pPr>
            <w:r w:rsidRPr="00120311">
              <w:rPr>
                <w:rFonts w:ascii="Times New Roman" w:hAnsi="Times New Roman"/>
                <w:spacing w:val="-2"/>
              </w:rPr>
              <w:lastRenderedPageBreak/>
              <w:t>3</w:t>
            </w:r>
            <w:r w:rsidR="00725EFE">
              <w:rPr>
                <w:rFonts w:ascii="Times New Roman" w:hAnsi="Times New Roman"/>
                <w:spacing w:val="-2"/>
              </w:rPr>
              <w:t>2</w:t>
            </w:r>
            <w:r w:rsidRPr="00120311">
              <w:rPr>
                <w:rFonts w:ascii="Times New Roman" w:hAnsi="Times New Roman"/>
                <w:spacing w:val="-2"/>
              </w:rPr>
              <w:t xml:space="preserve">) </w:t>
            </w:r>
            <w:r w:rsidR="007F6E65" w:rsidRPr="00120311">
              <w:rPr>
                <w:rFonts w:ascii="Times New Roman" w:hAnsi="Times New Roman"/>
                <w:spacing w:val="-2"/>
              </w:rPr>
              <w:t>32 Baza Lotnictwa Taktycznego, ul. 9 Maja 95, 09-100 Łask;</w:t>
            </w:r>
          </w:p>
          <w:p w14:paraId="490A9B29" w14:textId="77777777" w:rsidR="007F6E65" w:rsidRPr="00120311" w:rsidRDefault="007F6E65" w:rsidP="007F6E65">
            <w:pPr>
              <w:tabs>
                <w:tab w:val="left" w:pos="318"/>
              </w:tabs>
              <w:spacing w:line="240" w:lineRule="auto"/>
              <w:jc w:val="both"/>
              <w:rPr>
                <w:rFonts w:ascii="Times New Roman" w:hAnsi="Times New Roman"/>
                <w:spacing w:val="-2"/>
              </w:rPr>
            </w:pPr>
            <w:r w:rsidRPr="00120311">
              <w:rPr>
                <w:rFonts w:ascii="Times New Roman" w:hAnsi="Times New Roman"/>
                <w:spacing w:val="-2"/>
              </w:rPr>
              <w:t>3</w:t>
            </w:r>
            <w:r w:rsidR="00725EFE">
              <w:rPr>
                <w:rFonts w:ascii="Times New Roman" w:hAnsi="Times New Roman"/>
                <w:spacing w:val="-2"/>
              </w:rPr>
              <w:t>3</w:t>
            </w:r>
            <w:r w:rsidRPr="00120311">
              <w:rPr>
                <w:rFonts w:ascii="Times New Roman" w:hAnsi="Times New Roman"/>
                <w:spacing w:val="-2"/>
              </w:rPr>
              <w:t>) 23 Baza Lotnictwa Taktycznego, ul. Wojska Polskiego, 05-300 Mińsk Mazowiecki;</w:t>
            </w:r>
          </w:p>
          <w:p w14:paraId="36EF3F6C" w14:textId="77777777" w:rsidR="007F6E65" w:rsidRPr="00120311" w:rsidRDefault="007F6E65" w:rsidP="007F6E65">
            <w:pPr>
              <w:tabs>
                <w:tab w:val="left" w:pos="318"/>
              </w:tabs>
              <w:spacing w:line="240" w:lineRule="auto"/>
              <w:jc w:val="both"/>
              <w:rPr>
                <w:rFonts w:ascii="Times New Roman" w:hAnsi="Times New Roman"/>
                <w:spacing w:val="-2"/>
              </w:rPr>
            </w:pPr>
            <w:r w:rsidRPr="00120311">
              <w:rPr>
                <w:rFonts w:ascii="Times New Roman" w:hAnsi="Times New Roman"/>
                <w:spacing w:val="-2"/>
              </w:rPr>
              <w:t>3</w:t>
            </w:r>
            <w:r w:rsidR="00725EFE">
              <w:rPr>
                <w:rFonts w:ascii="Times New Roman" w:hAnsi="Times New Roman"/>
                <w:spacing w:val="-2"/>
              </w:rPr>
              <w:t>4</w:t>
            </w:r>
            <w:r w:rsidRPr="00120311">
              <w:rPr>
                <w:rFonts w:ascii="Times New Roman" w:hAnsi="Times New Roman"/>
                <w:spacing w:val="-2"/>
              </w:rPr>
              <w:t>) KAGERO Publishing, ul. Akacjowa 100, os. Borek, 20-258 Lublin;</w:t>
            </w:r>
          </w:p>
          <w:p w14:paraId="08D7605F" w14:textId="241074EA" w:rsidR="008970EB" w:rsidRDefault="00725EFE" w:rsidP="00B54E49">
            <w:pPr>
              <w:tabs>
                <w:tab w:val="left" w:pos="318"/>
              </w:tabs>
              <w:spacing w:line="240" w:lineRule="auto"/>
              <w:jc w:val="both"/>
              <w:rPr>
                <w:rFonts w:ascii="Times New Roman" w:hAnsi="Times New Roman"/>
                <w:color w:val="000000"/>
                <w:spacing w:val="-2"/>
              </w:rPr>
            </w:pPr>
            <w:r>
              <w:rPr>
                <w:rFonts w:ascii="Times New Roman" w:hAnsi="Times New Roman"/>
                <w:spacing w:val="-2"/>
              </w:rPr>
              <w:t>35</w:t>
            </w:r>
            <w:r w:rsidR="007F6E65" w:rsidRPr="00120311">
              <w:rPr>
                <w:rFonts w:ascii="Times New Roman" w:hAnsi="Times New Roman"/>
                <w:spacing w:val="-2"/>
              </w:rPr>
              <w:t>) Wójt Gminy Poświętne, ul. Krótka 1, 05-326 Poświętne</w:t>
            </w:r>
            <w:r w:rsidR="00FA39D2">
              <w:rPr>
                <w:rFonts w:ascii="Times New Roman" w:hAnsi="Times New Roman"/>
                <w:spacing w:val="-2"/>
              </w:rPr>
              <w:t>.</w:t>
            </w:r>
          </w:p>
          <w:p w14:paraId="6962E363" w14:textId="77777777" w:rsidR="00132825" w:rsidRPr="00120311" w:rsidRDefault="00132825" w:rsidP="00D23272">
            <w:pPr>
              <w:pStyle w:val="Akapitzlist"/>
              <w:tabs>
                <w:tab w:val="left" w:pos="318"/>
              </w:tabs>
              <w:spacing w:line="240" w:lineRule="auto"/>
              <w:jc w:val="both"/>
              <w:rPr>
                <w:rFonts w:ascii="Times New Roman" w:hAnsi="Times New Roman"/>
                <w:color w:val="000000"/>
                <w:spacing w:val="-2"/>
              </w:rPr>
            </w:pPr>
          </w:p>
        </w:tc>
      </w:tr>
      <w:tr w:rsidR="006A701A" w:rsidRPr="00120311" w14:paraId="1F17F7A8" w14:textId="77777777" w:rsidTr="00676C8D">
        <w:trPr>
          <w:gridAfter w:val="1"/>
          <w:wAfter w:w="10" w:type="dxa"/>
          <w:trHeight w:val="363"/>
        </w:trPr>
        <w:tc>
          <w:tcPr>
            <w:tcW w:w="10937" w:type="dxa"/>
            <w:gridSpan w:val="26"/>
            <w:shd w:val="clear" w:color="auto" w:fill="99CCFF"/>
            <w:vAlign w:val="center"/>
          </w:tcPr>
          <w:p w14:paraId="2FCB235A" w14:textId="77777777" w:rsidR="006A701A" w:rsidRPr="00120311" w:rsidRDefault="006A701A" w:rsidP="003D0D7C">
            <w:pPr>
              <w:numPr>
                <w:ilvl w:val="0"/>
                <w:numId w:val="3"/>
              </w:numPr>
              <w:spacing w:before="60" w:after="60" w:line="240" w:lineRule="auto"/>
              <w:jc w:val="both"/>
              <w:rPr>
                <w:rFonts w:ascii="Times New Roman" w:hAnsi="Times New Roman"/>
                <w:b/>
                <w:color w:val="000000"/>
              </w:rPr>
            </w:pPr>
            <w:r w:rsidRPr="00120311">
              <w:rPr>
                <w:rFonts w:ascii="Times New Roman" w:hAnsi="Times New Roman"/>
                <w:b/>
                <w:color w:val="000000"/>
              </w:rPr>
              <w:lastRenderedPageBreak/>
              <w:t xml:space="preserve"> Wpływ na sektor finansów publicznych</w:t>
            </w:r>
          </w:p>
        </w:tc>
      </w:tr>
      <w:tr w:rsidR="00260F33" w:rsidRPr="00120311" w14:paraId="0D180C26" w14:textId="77777777" w:rsidTr="00676C8D">
        <w:trPr>
          <w:gridAfter w:val="1"/>
          <w:wAfter w:w="10" w:type="dxa"/>
          <w:trHeight w:val="142"/>
        </w:trPr>
        <w:tc>
          <w:tcPr>
            <w:tcW w:w="3133" w:type="dxa"/>
            <w:gridSpan w:val="4"/>
            <w:vMerge w:val="restart"/>
            <w:shd w:val="clear" w:color="auto" w:fill="FFFFFF"/>
          </w:tcPr>
          <w:p w14:paraId="7584B834" w14:textId="77777777" w:rsidR="00260F33" w:rsidRPr="00120311" w:rsidRDefault="00821717" w:rsidP="00194A38">
            <w:pPr>
              <w:spacing w:before="40" w:after="40"/>
              <w:rPr>
                <w:rFonts w:ascii="Times New Roman" w:hAnsi="Times New Roman"/>
                <w:i/>
                <w:color w:val="000000"/>
                <w:sz w:val="21"/>
                <w:szCs w:val="21"/>
              </w:rPr>
            </w:pPr>
            <w:r w:rsidRPr="00120311">
              <w:rPr>
                <w:rFonts w:ascii="Times New Roman" w:hAnsi="Times New Roman"/>
                <w:color w:val="000000"/>
                <w:sz w:val="21"/>
                <w:szCs w:val="21"/>
              </w:rPr>
              <w:t xml:space="preserve">(ceny </w:t>
            </w:r>
            <w:r w:rsidR="00CF5F4F" w:rsidRPr="00120311">
              <w:rPr>
                <w:rFonts w:ascii="Times New Roman" w:hAnsi="Times New Roman"/>
                <w:color w:val="000000"/>
                <w:sz w:val="21"/>
                <w:szCs w:val="21"/>
              </w:rPr>
              <w:t>stałe</w:t>
            </w:r>
            <w:r w:rsidRPr="00120311">
              <w:rPr>
                <w:rFonts w:ascii="Times New Roman" w:hAnsi="Times New Roman"/>
                <w:color w:val="000000"/>
                <w:sz w:val="21"/>
                <w:szCs w:val="21"/>
              </w:rPr>
              <w:t xml:space="preserve"> z </w:t>
            </w:r>
            <w:r w:rsidR="00194A38" w:rsidRPr="00120311">
              <w:rPr>
                <w:rFonts w:ascii="Times New Roman" w:hAnsi="Times New Roman"/>
                <w:color w:val="000000"/>
                <w:sz w:val="21"/>
                <w:szCs w:val="21"/>
              </w:rPr>
              <w:t>2020</w:t>
            </w:r>
            <w:r w:rsidRPr="00120311">
              <w:rPr>
                <w:rFonts w:ascii="Times New Roman" w:hAnsi="Times New Roman"/>
                <w:color w:val="000000"/>
                <w:sz w:val="21"/>
                <w:szCs w:val="21"/>
              </w:rPr>
              <w:t xml:space="preserve"> r.)</w:t>
            </w:r>
          </w:p>
        </w:tc>
        <w:tc>
          <w:tcPr>
            <w:tcW w:w="7804" w:type="dxa"/>
            <w:gridSpan w:val="22"/>
            <w:shd w:val="clear" w:color="auto" w:fill="FFFFFF"/>
          </w:tcPr>
          <w:p w14:paraId="7F9B8A5D" w14:textId="77777777" w:rsidR="00260F33" w:rsidRPr="00120311" w:rsidRDefault="00260F33" w:rsidP="00260F33">
            <w:pPr>
              <w:spacing w:before="40" w:after="40" w:line="240" w:lineRule="auto"/>
              <w:jc w:val="center"/>
              <w:rPr>
                <w:rFonts w:ascii="Times New Roman" w:hAnsi="Times New Roman"/>
                <w:i/>
                <w:color w:val="000000"/>
                <w:spacing w:val="-2"/>
                <w:sz w:val="21"/>
                <w:szCs w:val="21"/>
              </w:rPr>
            </w:pPr>
            <w:r w:rsidRPr="00120311">
              <w:rPr>
                <w:rFonts w:ascii="Times New Roman" w:hAnsi="Times New Roman"/>
                <w:color w:val="000000"/>
                <w:sz w:val="21"/>
                <w:szCs w:val="21"/>
              </w:rPr>
              <w:t>Skutki w okresie 10 lat od wejścia w życie zmian [</w:t>
            </w:r>
            <w:r w:rsidR="00A056CB" w:rsidRPr="00120311">
              <w:rPr>
                <w:rFonts w:ascii="Times New Roman" w:hAnsi="Times New Roman"/>
                <w:color w:val="000000"/>
                <w:sz w:val="21"/>
                <w:szCs w:val="21"/>
              </w:rPr>
              <w:t xml:space="preserve">mln </w:t>
            </w:r>
            <w:r w:rsidRPr="00120311">
              <w:rPr>
                <w:rFonts w:ascii="Times New Roman" w:hAnsi="Times New Roman"/>
                <w:color w:val="000000"/>
                <w:sz w:val="21"/>
                <w:szCs w:val="21"/>
              </w:rPr>
              <w:t>zł]</w:t>
            </w:r>
          </w:p>
        </w:tc>
      </w:tr>
      <w:tr w:rsidR="0057668E" w:rsidRPr="00120311" w14:paraId="734F2D97" w14:textId="77777777" w:rsidTr="00676C8D">
        <w:trPr>
          <w:gridAfter w:val="1"/>
          <w:wAfter w:w="10" w:type="dxa"/>
          <w:trHeight w:val="142"/>
        </w:trPr>
        <w:tc>
          <w:tcPr>
            <w:tcW w:w="3133" w:type="dxa"/>
            <w:gridSpan w:val="4"/>
            <w:vMerge/>
            <w:shd w:val="clear" w:color="auto" w:fill="FFFFFF"/>
          </w:tcPr>
          <w:p w14:paraId="6E96B2BE" w14:textId="77777777" w:rsidR="0057668E" w:rsidRPr="00120311" w:rsidRDefault="0057668E" w:rsidP="00A52ADB">
            <w:pPr>
              <w:spacing w:before="40" w:after="40" w:line="240" w:lineRule="auto"/>
              <w:rPr>
                <w:rFonts w:ascii="Times New Roman" w:hAnsi="Times New Roman"/>
                <w:i/>
                <w:color w:val="000000"/>
                <w:sz w:val="21"/>
                <w:szCs w:val="21"/>
              </w:rPr>
            </w:pPr>
          </w:p>
        </w:tc>
        <w:tc>
          <w:tcPr>
            <w:tcW w:w="569" w:type="dxa"/>
            <w:gridSpan w:val="2"/>
            <w:shd w:val="clear" w:color="auto" w:fill="FFFFFF"/>
          </w:tcPr>
          <w:p w14:paraId="265411EB" w14:textId="77777777" w:rsidR="0057668E" w:rsidRPr="00120311" w:rsidRDefault="0057668E" w:rsidP="001D6A3C">
            <w:pPr>
              <w:spacing w:line="240" w:lineRule="auto"/>
              <w:jc w:val="center"/>
              <w:rPr>
                <w:rFonts w:ascii="Times New Roman" w:hAnsi="Times New Roman"/>
                <w:color w:val="000000"/>
                <w:sz w:val="21"/>
                <w:szCs w:val="21"/>
              </w:rPr>
            </w:pPr>
            <w:r w:rsidRPr="00120311">
              <w:rPr>
                <w:rFonts w:ascii="Times New Roman" w:hAnsi="Times New Roman"/>
                <w:color w:val="000000"/>
                <w:sz w:val="21"/>
                <w:szCs w:val="21"/>
              </w:rPr>
              <w:t>0</w:t>
            </w:r>
          </w:p>
        </w:tc>
        <w:tc>
          <w:tcPr>
            <w:tcW w:w="570" w:type="dxa"/>
            <w:gridSpan w:val="2"/>
            <w:shd w:val="clear" w:color="auto" w:fill="FFFFFF"/>
          </w:tcPr>
          <w:p w14:paraId="0240379F" w14:textId="77777777" w:rsidR="0057668E" w:rsidRPr="00120311" w:rsidRDefault="0057668E" w:rsidP="001D6A3C">
            <w:pPr>
              <w:spacing w:line="240" w:lineRule="auto"/>
              <w:jc w:val="center"/>
              <w:rPr>
                <w:rFonts w:ascii="Times New Roman" w:hAnsi="Times New Roman"/>
                <w:color w:val="000000"/>
                <w:sz w:val="21"/>
                <w:szCs w:val="21"/>
              </w:rPr>
            </w:pPr>
            <w:r w:rsidRPr="00120311">
              <w:rPr>
                <w:rFonts w:ascii="Times New Roman" w:hAnsi="Times New Roman"/>
                <w:color w:val="000000"/>
                <w:sz w:val="21"/>
                <w:szCs w:val="21"/>
              </w:rPr>
              <w:t>1</w:t>
            </w:r>
          </w:p>
        </w:tc>
        <w:tc>
          <w:tcPr>
            <w:tcW w:w="570" w:type="dxa"/>
            <w:gridSpan w:val="2"/>
            <w:shd w:val="clear" w:color="auto" w:fill="FFFFFF"/>
          </w:tcPr>
          <w:p w14:paraId="74A27AAB" w14:textId="77777777" w:rsidR="0057668E" w:rsidRPr="00120311" w:rsidRDefault="0057668E" w:rsidP="001D6A3C">
            <w:pPr>
              <w:spacing w:line="240" w:lineRule="auto"/>
              <w:jc w:val="center"/>
              <w:rPr>
                <w:rFonts w:ascii="Times New Roman" w:hAnsi="Times New Roman"/>
                <w:color w:val="000000"/>
                <w:sz w:val="21"/>
                <w:szCs w:val="21"/>
              </w:rPr>
            </w:pPr>
            <w:r w:rsidRPr="00120311">
              <w:rPr>
                <w:rFonts w:ascii="Times New Roman" w:hAnsi="Times New Roman"/>
                <w:color w:val="000000"/>
                <w:sz w:val="21"/>
                <w:szCs w:val="21"/>
              </w:rPr>
              <w:t>2</w:t>
            </w:r>
          </w:p>
        </w:tc>
        <w:tc>
          <w:tcPr>
            <w:tcW w:w="569" w:type="dxa"/>
            <w:gridSpan w:val="3"/>
            <w:shd w:val="clear" w:color="auto" w:fill="FFFFFF"/>
          </w:tcPr>
          <w:p w14:paraId="1848DCE6" w14:textId="77777777" w:rsidR="0057668E" w:rsidRPr="00120311" w:rsidRDefault="0057668E" w:rsidP="001D6A3C">
            <w:pPr>
              <w:spacing w:line="240" w:lineRule="auto"/>
              <w:jc w:val="center"/>
              <w:rPr>
                <w:rFonts w:ascii="Times New Roman" w:hAnsi="Times New Roman"/>
                <w:color w:val="000000"/>
                <w:sz w:val="21"/>
                <w:szCs w:val="21"/>
              </w:rPr>
            </w:pPr>
            <w:r w:rsidRPr="00120311">
              <w:rPr>
                <w:rFonts w:ascii="Times New Roman" w:hAnsi="Times New Roman"/>
                <w:color w:val="000000"/>
                <w:sz w:val="21"/>
                <w:szCs w:val="21"/>
              </w:rPr>
              <w:t>3</w:t>
            </w:r>
          </w:p>
        </w:tc>
        <w:tc>
          <w:tcPr>
            <w:tcW w:w="570" w:type="dxa"/>
            <w:gridSpan w:val="2"/>
            <w:shd w:val="clear" w:color="auto" w:fill="FFFFFF"/>
          </w:tcPr>
          <w:p w14:paraId="3E4F27D1" w14:textId="77777777" w:rsidR="0057668E" w:rsidRPr="00120311" w:rsidRDefault="0057668E" w:rsidP="001D6A3C">
            <w:pPr>
              <w:spacing w:line="240" w:lineRule="auto"/>
              <w:jc w:val="center"/>
              <w:rPr>
                <w:rFonts w:ascii="Times New Roman" w:hAnsi="Times New Roman"/>
                <w:color w:val="000000"/>
                <w:sz w:val="21"/>
                <w:szCs w:val="21"/>
              </w:rPr>
            </w:pPr>
            <w:r w:rsidRPr="00120311">
              <w:rPr>
                <w:rFonts w:ascii="Times New Roman" w:hAnsi="Times New Roman"/>
                <w:color w:val="000000"/>
                <w:sz w:val="21"/>
                <w:szCs w:val="21"/>
              </w:rPr>
              <w:t>4</w:t>
            </w:r>
          </w:p>
        </w:tc>
        <w:tc>
          <w:tcPr>
            <w:tcW w:w="570" w:type="dxa"/>
            <w:shd w:val="clear" w:color="auto" w:fill="FFFFFF"/>
          </w:tcPr>
          <w:p w14:paraId="7DB7429B" w14:textId="77777777" w:rsidR="0057668E" w:rsidRPr="00120311" w:rsidRDefault="0057668E" w:rsidP="001D6A3C">
            <w:pPr>
              <w:spacing w:line="240" w:lineRule="auto"/>
              <w:jc w:val="center"/>
              <w:rPr>
                <w:rFonts w:ascii="Times New Roman" w:hAnsi="Times New Roman"/>
                <w:color w:val="000000"/>
                <w:sz w:val="21"/>
                <w:szCs w:val="21"/>
              </w:rPr>
            </w:pPr>
            <w:r w:rsidRPr="00120311">
              <w:rPr>
                <w:rFonts w:ascii="Times New Roman" w:hAnsi="Times New Roman"/>
                <w:color w:val="000000"/>
                <w:sz w:val="21"/>
                <w:szCs w:val="21"/>
              </w:rPr>
              <w:t>5</w:t>
            </w:r>
          </w:p>
        </w:tc>
        <w:tc>
          <w:tcPr>
            <w:tcW w:w="570" w:type="dxa"/>
            <w:gridSpan w:val="2"/>
            <w:shd w:val="clear" w:color="auto" w:fill="FFFFFF"/>
          </w:tcPr>
          <w:p w14:paraId="7A8331A9" w14:textId="77777777" w:rsidR="0057668E" w:rsidRPr="00120311" w:rsidRDefault="0057668E" w:rsidP="001D6A3C">
            <w:pPr>
              <w:spacing w:line="240" w:lineRule="auto"/>
              <w:jc w:val="center"/>
              <w:rPr>
                <w:rFonts w:ascii="Times New Roman" w:hAnsi="Times New Roman"/>
                <w:color w:val="000000"/>
                <w:sz w:val="21"/>
                <w:szCs w:val="21"/>
              </w:rPr>
            </w:pPr>
            <w:r w:rsidRPr="00120311">
              <w:rPr>
                <w:rFonts w:ascii="Times New Roman" w:hAnsi="Times New Roman"/>
                <w:color w:val="000000"/>
                <w:sz w:val="21"/>
                <w:szCs w:val="21"/>
              </w:rPr>
              <w:t>6</w:t>
            </w:r>
          </w:p>
        </w:tc>
        <w:tc>
          <w:tcPr>
            <w:tcW w:w="569" w:type="dxa"/>
            <w:gridSpan w:val="2"/>
            <w:shd w:val="clear" w:color="auto" w:fill="FFFFFF"/>
          </w:tcPr>
          <w:p w14:paraId="16151C41" w14:textId="77777777" w:rsidR="0057668E" w:rsidRPr="00120311" w:rsidRDefault="0057668E" w:rsidP="001D6A3C">
            <w:pPr>
              <w:spacing w:line="240" w:lineRule="auto"/>
              <w:jc w:val="center"/>
              <w:rPr>
                <w:rFonts w:ascii="Times New Roman" w:hAnsi="Times New Roman"/>
                <w:color w:val="000000"/>
                <w:sz w:val="21"/>
                <w:szCs w:val="21"/>
              </w:rPr>
            </w:pPr>
            <w:r w:rsidRPr="00120311">
              <w:rPr>
                <w:rFonts w:ascii="Times New Roman" w:hAnsi="Times New Roman"/>
                <w:color w:val="000000"/>
                <w:sz w:val="21"/>
                <w:szCs w:val="21"/>
              </w:rPr>
              <w:t>7</w:t>
            </w:r>
          </w:p>
        </w:tc>
        <w:tc>
          <w:tcPr>
            <w:tcW w:w="570" w:type="dxa"/>
            <w:gridSpan w:val="2"/>
            <w:shd w:val="clear" w:color="auto" w:fill="FFFFFF"/>
          </w:tcPr>
          <w:p w14:paraId="42E9A6D4" w14:textId="77777777" w:rsidR="0057668E" w:rsidRPr="00120311" w:rsidRDefault="0057668E" w:rsidP="001D6A3C">
            <w:pPr>
              <w:spacing w:line="240" w:lineRule="auto"/>
              <w:jc w:val="center"/>
              <w:rPr>
                <w:rFonts w:ascii="Times New Roman" w:hAnsi="Times New Roman"/>
                <w:color w:val="000000"/>
                <w:sz w:val="21"/>
                <w:szCs w:val="21"/>
              </w:rPr>
            </w:pPr>
            <w:r w:rsidRPr="00120311">
              <w:rPr>
                <w:rFonts w:ascii="Times New Roman" w:hAnsi="Times New Roman"/>
                <w:color w:val="000000"/>
                <w:sz w:val="21"/>
                <w:szCs w:val="21"/>
              </w:rPr>
              <w:t>8</w:t>
            </w:r>
          </w:p>
        </w:tc>
        <w:tc>
          <w:tcPr>
            <w:tcW w:w="570" w:type="dxa"/>
            <w:gridSpan w:val="2"/>
            <w:shd w:val="clear" w:color="auto" w:fill="FFFFFF"/>
          </w:tcPr>
          <w:p w14:paraId="18B1FC38" w14:textId="77777777" w:rsidR="0057668E" w:rsidRPr="00120311" w:rsidRDefault="0057668E" w:rsidP="001D6A3C">
            <w:pPr>
              <w:spacing w:line="240" w:lineRule="auto"/>
              <w:jc w:val="center"/>
              <w:rPr>
                <w:rFonts w:ascii="Times New Roman" w:hAnsi="Times New Roman"/>
                <w:color w:val="000000"/>
                <w:sz w:val="21"/>
                <w:szCs w:val="21"/>
              </w:rPr>
            </w:pPr>
            <w:r w:rsidRPr="00120311">
              <w:rPr>
                <w:rFonts w:ascii="Times New Roman" w:hAnsi="Times New Roman"/>
                <w:color w:val="000000"/>
                <w:sz w:val="21"/>
                <w:szCs w:val="21"/>
              </w:rPr>
              <w:t>9</w:t>
            </w:r>
          </w:p>
        </w:tc>
        <w:tc>
          <w:tcPr>
            <w:tcW w:w="570" w:type="dxa"/>
            <w:shd w:val="clear" w:color="auto" w:fill="FFFFFF"/>
          </w:tcPr>
          <w:p w14:paraId="7F25A4B7" w14:textId="77777777" w:rsidR="0057668E" w:rsidRPr="00120311" w:rsidRDefault="0057668E" w:rsidP="001D6A3C">
            <w:pPr>
              <w:spacing w:line="240" w:lineRule="auto"/>
              <w:jc w:val="center"/>
              <w:rPr>
                <w:rFonts w:ascii="Times New Roman" w:hAnsi="Times New Roman"/>
                <w:color w:val="000000"/>
                <w:sz w:val="21"/>
                <w:szCs w:val="21"/>
              </w:rPr>
            </w:pPr>
            <w:r w:rsidRPr="00120311">
              <w:rPr>
                <w:rFonts w:ascii="Times New Roman" w:hAnsi="Times New Roman"/>
                <w:color w:val="000000"/>
                <w:sz w:val="21"/>
                <w:szCs w:val="21"/>
              </w:rPr>
              <w:t>10</w:t>
            </w:r>
          </w:p>
        </w:tc>
        <w:tc>
          <w:tcPr>
            <w:tcW w:w="1537" w:type="dxa"/>
            <w:shd w:val="clear" w:color="auto" w:fill="FFFFFF"/>
          </w:tcPr>
          <w:p w14:paraId="622CFF68" w14:textId="77777777" w:rsidR="0057668E" w:rsidRPr="00120311" w:rsidRDefault="0057668E" w:rsidP="00A52ADB">
            <w:pPr>
              <w:spacing w:before="40" w:after="40" w:line="240" w:lineRule="auto"/>
              <w:jc w:val="center"/>
              <w:rPr>
                <w:rFonts w:ascii="Times New Roman" w:hAnsi="Times New Roman"/>
                <w:i/>
                <w:color w:val="000000"/>
                <w:spacing w:val="-2"/>
                <w:sz w:val="21"/>
                <w:szCs w:val="21"/>
              </w:rPr>
            </w:pPr>
            <w:r w:rsidRPr="00120311">
              <w:rPr>
                <w:rFonts w:ascii="Times New Roman" w:hAnsi="Times New Roman"/>
                <w:i/>
                <w:color w:val="000000"/>
                <w:spacing w:val="-2"/>
                <w:sz w:val="21"/>
                <w:szCs w:val="21"/>
              </w:rPr>
              <w:t>Łącznie</w:t>
            </w:r>
            <w:r w:rsidR="00CF5F4F" w:rsidRPr="00120311">
              <w:rPr>
                <w:rFonts w:ascii="Times New Roman" w:hAnsi="Times New Roman"/>
                <w:i/>
                <w:color w:val="000000"/>
                <w:spacing w:val="-2"/>
                <w:sz w:val="21"/>
                <w:szCs w:val="21"/>
              </w:rPr>
              <w:t xml:space="preserve"> (0-10)</w:t>
            </w:r>
          </w:p>
        </w:tc>
      </w:tr>
      <w:tr w:rsidR="0057668E" w:rsidRPr="00120311" w14:paraId="31670885" w14:textId="77777777" w:rsidTr="00676C8D">
        <w:trPr>
          <w:trHeight w:val="321"/>
        </w:trPr>
        <w:tc>
          <w:tcPr>
            <w:tcW w:w="3133" w:type="dxa"/>
            <w:gridSpan w:val="4"/>
            <w:shd w:val="clear" w:color="auto" w:fill="FFFFFF"/>
            <w:vAlign w:val="center"/>
          </w:tcPr>
          <w:p w14:paraId="3F9500E0" w14:textId="77777777" w:rsidR="0057668E" w:rsidRPr="00120311" w:rsidRDefault="0057668E" w:rsidP="00C53F26">
            <w:pPr>
              <w:spacing w:line="240" w:lineRule="auto"/>
              <w:rPr>
                <w:rFonts w:ascii="Times New Roman" w:hAnsi="Times New Roman"/>
                <w:color w:val="000000"/>
                <w:sz w:val="21"/>
                <w:szCs w:val="21"/>
              </w:rPr>
            </w:pPr>
            <w:r w:rsidRPr="00120311">
              <w:rPr>
                <w:rFonts w:ascii="Times New Roman" w:hAnsi="Times New Roman"/>
                <w:b/>
                <w:color w:val="000000"/>
                <w:sz w:val="21"/>
                <w:szCs w:val="21"/>
              </w:rPr>
              <w:t>Dochody ogółem</w:t>
            </w:r>
          </w:p>
        </w:tc>
        <w:tc>
          <w:tcPr>
            <w:tcW w:w="569" w:type="dxa"/>
            <w:gridSpan w:val="2"/>
            <w:shd w:val="clear" w:color="auto" w:fill="FFFFFF"/>
          </w:tcPr>
          <w:p w14:paraId="524F7780"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DA85971"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E7C2C20" w14:textId="77777777" w:rsidR="0057668E" w:rsidRPr="00120311"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0CB5ACEE"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30B7F01E" w14:textId="77777777" w:rsidR="0057668E" w:rsidRPr="00120311" w:rsidRDefault="0057668E" w:rsidP="009107FD">
            <w:pPr>
              <w:spacing w:line="240" w:lineRule="auto"/>
              <w:rPr>
                <w:rFonts w:ascii="Times New Roman" w:hAnsi="Times New Roman"/>
                <w:color w:val="000000"/>
                <w:sz w:val="21"/>
                <w:szCs w:val="21"/>
              </w:rPr>
            </w:pPr>
          </w:p>
        </w:tc>
        <w:tc>
          <w:tcPr>
            <w:tcW w:w="570" w:type="dxa"/>
            <w:shd w:val="clear" w:color="auto" w:fill="FFFFFF"/>
          </w:tcPr>
          <w:p w14:paraId="1B837795"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D8F49F3" w14:textId="77777777" w:rsidR="0057668E" w:rsidRPr="00120311" w:rsidRDefault="0057668E" w:rsidP="009107FD">
            <w:pPr>
              <w:spacing w:line="240" w:lineRule="auto"/>
              <w:rPr>
                <w:rFonts w:ascii="Times New Roman" w:hAnsi="Times New Roman"/>
                <w:color w:val="000000"/>
                <w:sz w:val="21"/>
                <w:szCs w:val="21"/>
              </w:rPr>
            </w:pPr>
          </w:p>
        </w:tc>
        <w:tc>
          <w:tcPr>
            <w:tcW w:w="569" w:type="dxa"/>
            <w:gridSpan w:val="2"/>
            <w:shd w:val="clear" w:color="auto" w:fill="FFFFFF"/>
          </w:tcPr>
          <w:p w14:paraId="1D14B94F"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3F15D0DC"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2FA5480" w14:textId="77777777" w:rsidR="0057668E" w:rsidRPr="00120311" w:rsidRDefault="0057668E" w:rsidP="009107FD">
            <w:pPr>
              <w:spacing w:line="240" w:lineRule="auto"/>
              <w:rPr>
                <w:rFonts w:ascii="Times New Roman" w:hAnsi="Times New Roman"/>
                <w:color w:val="000000"/>
                <w:sz w:val="21"/>
                <w:szCs w:val="21"/>
              </w:rPr>
            </w:pPr>
          </w:p>
        </w:tc>
        <w:tc>
          <w:tcPr>
            <w:tcW w:w="570" w:type="dxa"/>
            <w:shd w:val="clear" w:color="auto" w:fill="FFFFFF"/>
          </w:tcPr>
          <w:p w14:paraId="18887E68" w14:textId="77777777" w:rsidR="0057668E" w:rsidRPr="00120311" w:rsidRDefault="0057668E" w:rsidP="009107FD">
            <w:pPr>
              <w:spacing w:line="240" w:lineRule="auto"/>
              <w:rPr>
                <w:rFonts w:ascii="Times New Roman" w:hAnsi="Times New Roman"/>
                <w:color w:val="000000"/>
                <w:sz w:val="21"/>
                <w:szCs w:val="21"/>
              </w:rPr>
            </w:pPr>
          </w:p>
        </w:tc>
        <w:tc>
          <w:tcPr>
            <w:tcW w:w="1547" w:type="dxa"/>
            <w:gridSpan w:val="2"/>
            <w:shd w:val="clear" w:color="auto" w:fill="FFFFFF"/>
          </w:tcPr>
          <w:p w14:paraId="47660F55" w14:textId="77777777" w:rsidR="0057668E" w:rsidRPr="00120311" w:rsidRDefault="00194A38" w:rsidP="00194A38">
            <w:pPr>
              <w:spacing w:line="240" w:lineRule="auto"/>
              <w:jc w:val="center"/>
              <w:rPr>
                <w:rFonts w:ascii="Times New Roman" w:hAnsi="Times New Roman"/>
                <w:color w:val="000000"/>
                <w:spacing w:val="-2"/>
                <w:sz w:val="21"/>
                <w:szCs w:val="21"/>
              </w:rPr>
            </w:pPr>
            <w:r w:rsidRPr="00120311">
              <w:rPr>
                <w:rFonts w:ascii="Times New Roman" w:hAnsi="Times New Roman"/>
                <w:color w:val="000000"/>
                <w:spacing w:val="-2"/>
                <w:sz w:val="21"/>
                <w:szCs w:val="21"/>
              </w:rPr>
              <w:t>0</w:t>
            </w:r>
          </w:p>
        </w:tc>
      </w:tr>
      <w:tr w:rsidR="0057668E" w:rsidRPr="00120311" w14:paraId="6DF39175" w14:textId="77777777" w:rsidTr="00676C8D">
        <w:trPr>
          <w:trHeight w:val="321"/>
        </w:trPr>
        <w:tc>
          <w:tcPr>
            <w:tcW w:w="3133" w:type="dxa"/>
            <w:gridSpan w:val="4"/>
            <w:shd w:val="clear" w:color="auto" w:fill="FFFFFF"/>
            <w:vAlign w:val="center"/>
          </w:tcPr>
          <w:p w14:paraId="58BEAB95" w14:textId="77777777" w:rsidR="0057668E" w:rsidRPr="00120311" w:rsidRDefault="0057668E" w:rsidP="00C53F26">
            <w:pPr>
              <w:spacing w:line="240" w:lineRule="auto"/>
              <w:rPr>
                <w:rFonts w:ascii="Times New Roman" w:hAnsi="Times New Roman"/>
                <w:color w:val="000000"/>
                <w:sz w:val="21"/>
                <w:szCs w:val="21"/>
              </w:rPr>
            </w:pPr>
            <w:r w:rsidRPr="00120311">
              <w:rPr>
                <w:rFonts w:ascii="Times New Roman" w:hAnsi="Times New Roman"/>
                <w:color w:val="000000"/>
                <w:sz w:val="21"/>
                <w:szCs w:val="21"/>
              </w:rPr>
              <w:t>budżet państwa</w:t>
            </w:r>
          </w:p>
        </w:tc>
        <w:tc>
          <w:tcPr>
            <w:tcW w:w="569" w:type="dxa"/>
            <w:gridSpan w:val="2"/>
            <w:shd w:val="clear" w:color="auto" w:fill="FFFFFF"/>
          </w:tcPr>
          <w:p w14:paraId="25C96818"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3AAB28F3"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534ED003" w14:textId="77777777" w:rsidR="0057668E" w:rsidRPr="00120311"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118EE5D9"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321478BF" w14:textId="77777777" w:rsidR="0057668E" w:rsidRPr="00120311" w:rsidRDefault="0057668E" w:rsidP="009107FD">
            <w:pPr>
              <w:spacing w:line="240" w:lineRule="auto"/>
              <w:rPr>
                <w:rFonts w:ascii="Times New Roman" w:hAnsi="Times New Roman"/>
                <w:color w:val="000000"/>
                <w:sz w:val="21"/>
                <w:szCs w:val="21"/>
              </w:rPr>
            </w:pPr>
          </w:p>
        </w:tc>
        <w:tc>
          <w:tcPr>
            <w:tcW w:w="570" w:type="dxa"/>
            <w:shd w:val="clear" w:color="auto" w:fill="FFFFFF"/>
          </w:tcPr>
          <w:p w14:paraId="5668F2BB"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334C461" w14:textId="77777777" w:rsidR="0057668E" w:rsidRPr="00120311" w:rsidRDefault="0057668E" w:rsidP="009107FD">
            <w:pPr>
              <w:spacing w:line="240" w:lineRule="auto"/>
              <w:rPr>
                <w:rFonts w:ascii="Times New Roman" w:hAnsi="Times New Roman"/>
                <w:color w:val="000000"/>
                <w:sz w:val="21"/>
                <w:szCs w:val="21"/>
              </w:rPr>
            </w:pPr>
          </w:p>
        </w:tc>
        <w:tc>
          <w:tcPr>
            <w:tcW w:w="569" w:type="dxa"/>
            <w:gridSpan w:val="2"/>
            <w:shd w:val="clear" w:color="auto" w:fill="FFFFFF"/>
          </w:tcPr>
          <w:p w14:paraId="6A5E8BE9"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82A5F35"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C934DDF" w14:textId="77777777" w:rsidR="0057668E" w:rsidRPr="00120311" w:rsidRDefault="0057668E" w:rsidP="009107FD">
            <w:pPr>
              <w:spacing w:line="240" w:lineRule="auto"/>
              <w:rPr>
                <w:rFonts w:ascii="Times New Roman" w:hAnsi="Times New Roman"/>
                <w:color w:val="000000"/>
                <w:sz w:val="21"/>
                <w:szCs w:val="21"/>
              </w:rPr>
            </w:pPr>
          </w:p>
        </w:tc>
        <w:tc>
          <w:tcPr>
            <w:tcW w:w="570" w:type="dxa"/>
            <w:shd w:val="clear" w:color="auto" w:fill="FFFFFF"/>
          </w:tcPr>
          <w:p w14:paraId="5A1F20C7" w14:textId="77777777" w:rsidR="0057668E" w:rsidRPr="00120311" w:rsidRDefault="0057668E" w:rsidP="009107FD">
            <w:pPr>
              <w:spacing w:line="240" w:lineRule="auto"/>
              <w:rPr>
                <w:rFonts w:ascii="Times New Roman" w:hAnsi="Times New Roman"/>
                <w:color w:val="000000"/>
                <w:sz w:val="21"/>
                <w:szCs w:val="21"/>
              </w:rPr>
            </w:pPr>
          </w:p>
        </w:tc>
        <w:tc>
          <w:tcPr>
            <w:tcW w:w="1547" w:type="dxa"/>
            <w:gridSpan w:val="2"/>
            <w:shd w:val="clear" w:color="auto" w:fill="FFFFFF"/>
          </w:tcPr>
          <w:p w14:paraId="7739580B" w14:textId="77777777" w:rsidR="0057668E" w:rsidRPr="00120311" w:rsidRDefault="00194A38" w:rsidP="009107FD">
            <w:pPr>
              <w:spacing w:line="240" w:lineRule="auto"/>
              <w:rPr>
                <w:rFonts w:ascii="Times New Roman" w:hAnsi="Times New Roman"/>
                <w:color w:val="000000"/>
                <w:spacing w:val="-2"/>
                <w:sz w:val="21"/>
                <w:szCs w:val="21"/>
              </w:rPr>
            </w:pPr>
            <w:r w:rsidRPr="00120311">
              <w:rPr>
                <w:rFonts w:ascii="Times New Roman" w:hAnsi="Times New Roman"/>
                <w:color w:val="000000"/>
                <w:spacing w:val="-2"/>
                <w:sz w:val="21"/>
                <w:szCs w:val="21"/>
              </w:rPr>
              <w:t>0</w:t>
            </w:r>
          </w:p>
        </w:tc>
      </w:tr>
      <w:tr w:rsidR="0057668E" w:rsidRPr="00120311" w14:paraId="77A74D31" w14:textId="77777777" w:rsidTr="00676C8D">
        <w:trPr>
          <w:trHeight w:val="344"/>
        </w:trPr>
        <w:tc>
          <w:tcPr>
            <w:tcW w:w="3133" w:type="dxa"/>
            <w:gridSpan w:val="4"/>
            <w:shd w:val="clear" w:color="auto" w:fill="FFFFFF"/>
            <w:vAlign w:val="center"/>
          </w:tcPr>
          <w:p w14:paraId="34203243" w14:textId="77777777" w:rsidR="0057668E" w:rsidRPr="00120311" w:rsidRDefault="0057668E" w:rsidP="00C53F26">
            <w:pPr>
              <w:spacing w:line="240" w:lineRule="auto"/>
              <w:rPr>
                <w:rFonts w:ascii="Times New Roman" w:hAnsi="Times New Roman"/>
                <w:color w:val="000000"/>
                <w:sz w:val="21"/>
                <w:szCs w:val="21"/>
              </w:rPr>
            </w:pPr>
            <w:r w:rsidRPr="00120311">
              <w:rPr>
                <w:rFonts w:ascii="Times New Roman" w:hAnsi="Times New Roman"/>
                <w:color w:val="000000"/>
                <w:sz w:val="21"/>
                <w:szCs w:val="21"/>
              </w:rPr>
              <w:t>JST</w:t>
            </w:r>
          </w:p>
        </w:tc>
        <w:tc>
          <w:tcPr>
            <w:tcW w:w="569" w:type="dxa"/>
            <w:gridSpan w:val="2"/>
            <w:shd w:val="clear" w:color="auto" w:fill="FFFFFF"/>
          </w:tcPr>
          <w:p w14:paraId="5234F873" w14:textId="77777777" w:rsidR="0057668E" w:rsidRPr="00120311"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552C31E3" w14:textId="77777777" w:rsidR="0057668E" w:rsidRPr="00120311"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1B82B0B4" w14:textId="77777777" w:rsidR="0057668E" w:rsidRPr="00120311" w:rsidRDefault="0057668E" w:rsidP="000B54FB">
            <w:pPr>
              <w:spacing w:line="240" w:lineRule="auto"/>
              <w:rPr>
                <w:rFonts w:ascii="Times New Roman" w:hAnsi="Times New Roman"/>
                <w:color w:val="000000"/>
                <w:sz w:val="21"/>
                <w:szCs w:val="21"/>
              </w:rPr>
            </w:pPr>
          </w:p>
        </w:tc>
        <w:tc>
          <w:tcPr>
            <w:tcW w:w="569" w:type="dxa"/>
            <w:gridSpan w:val="3"/>
            <w:shd w:val="clear" w:color="auto" w:fill="FFFFFF"/>
          </w:tcPr>
          <w:p w14:paraId="7FC197B1" w14:textId="77777777" w:rsidR="0057668E" w:rsidRPr="00120311"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40E56B3E" w14:textId="77777777" w:rsidR="0057668E" w:rsidRPr="00120311" w:rsidRDefault="0057668E" w:rsidP="000B54FB">
            <w:pPr>
              <w:spacing w:line="240" w:lineRule="auto"/>
              <w:rPr>
                <w:rFonts w:ascii="Times New Roman" w:hAnsi="Times New Roman"/>
                <w:color w:val="000000"/>
                <w:sz w:val="21"/>
                <w:szCs w:val="21"/>
              </w:rPr>
            </w:pPr>
          </w:p>
        </w:tc>
        <w:tc>
          <w:tcPr>
            <w:tcW w:w="570" w:type="dxa"/>
            <w:shd w:val="clear" w:color="auto" w:fill="FFFFFF"/>
          </w:tcPr>
          <w:p w14:paraId="3C5012CC" w14:textId="77777777" w:rsidR="0057668E" w:rsidRPr="00120311"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66EDFDD0" w14:textId="77777777" w:rsidR="0057668E" w:rsidRPr="00120311" w:rsidRDefault="0057668E" w:rsidP="000B54FB">
            <w:pPr>
              <w:spacing w:line="240" w:lineRule="auto"/>
              <w:rPr>
                <w:rFonts w:ascii="Times New Roman" w:hAnsi="Times New Roman"/>
                <w:color w:val="000000"/>
                <w:sz w:val="21"/>
                <w:szCs w:val="21"/>
              </w:rPr>
            </w:pPr>
          </w:p>
        </w:tc>
        <w:tc>
          <w:tcPr>
            <w:tcW w:w="569" w:type="dxa"/>
            <w:gridSpan w:val="2"/>
            <w:shd w:val="clear" w:color="auto" w:fill="FFFFFF"/>
          </w:tcPr>
          <w:p w14:paraId="532F0F5E" w14:textId="77777777" w:rsidR="0057668E" w:rsidRPr="00120311"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4F6D7E30" w14:textId="77777777" w:rsidR="0057668E" w:rsidRPr="00120311"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368EC6A3" w14:textId="77777777" w:rsidR="0057668E" w:rsidRPr="00120311" w:rsidRDefault="0057668E" w:rsidP="000B54FB">
            <w:pPr>
              <w:spacing w:line="240" w:lineRule="auto"/>
              <w:rPr>
                <w:rFonts w:ascii="Times New Roman" w:hAnsi="Times New Roman"/>
                <w:color w:val="000000"/>
                <w:sz w:val="21"/>
                <w:szCs w:val="21"/>
              </w:rPr>
            </w:pPr>
          </w:p>
        </w:tc>
        <w:tc>
          <w:tcPr>
            <w:tcW w:w="570" w:type="dxa"/>
            <w:shd w:val="clear" w:color="auto" w:fill="FFFFFF"/>
          </w:tcPr>
          <w:p w14:paraId="1E6734D5" w14:textId="77777777" w:rsidR="0057668E" w:rsidRPr="00120311" w:rsidRDefault="0057668E" w:rsidP="000B54FB">
            <w:pPr>
              <w:spacing w:line="240" w:lineRule="auto"/>
              <w:rPr>
                <w:rFonts w:ascii="Times New Roman" w:hAnsi="Times New Roman"/>
                <w:color w:val="000000"/>
                <w:sz w:val="21"/>
                <w:szCs w:val="21"/>
              </w:rPr>
            </w:pPr>
          </w:p>
        </w:tc>
        <w:tc>
          <w:tcPr>
            <w:tcW w:w="1547" w:type="dxa"/>
            <w:gridSpan w:val="2"/>
            <w:shd w:val="clear" w:color="auto" w:fill="FFFFFF"/>
          </w:tcPr>
          <w:p w14:paraId="78628C25" w14:textId="77777777" w:rsidR="0057668E" w:rsidRPr="00120311" w:rsidRDefault="00194A38" w:rsidP="000B54FB">
            <w:pPr>
              <w:spacing w:line="240" w:lineRule="auto"/>
              <w:rPr>
                <w:rFonts w:ascii="Times New Roman" w:hAnsi="Times New Roman"/>
                <w:color w:val="000000"/>
                <w:sz w:val="21"/>
                <w:szCs w:val="21"/>
              </w:rPr>
            </w:pPr>
            <w:r w:rsidRPr="00120311">
              <w:rPr>
                <w:rFonts w:ascii="Times New Roman" w:hAnsi="Times New Roman"/>
                <w:color w:val="000000"/>
                <w:sz w:val="21"/>
                <w:szCs w:val="21"/>
              </w:rPr>
              <w:t>0</w:t>
            </w:r>
          </w:p>
        </w:tc>
      </w:tr>
      <w:tr w:rsidR="0057668E" w:rsidRPr="00120311" w14:paraId="4E95B8E9" w14:textId="77777777" w:rsidTr="00676C8D">
        <w:trPr>
          <w:trHeight w:val="344"/>
        </w:trPr>
        <w:tc>
          <w:tcPr>
            <w:tcW w:w="3133" w:type="dxa"/>
            <w:gridSpan w:val="4"/>
            <w:shd w:val="clear" w:color="auto" w:fill="FFFFFF"/>
            <w:vAlign w:val="center"/>
          </w:tcPr>
          <w:p w14:paraId="6849446A" w14:textId="77777777" w:rsidR="0057668E" w:rsidRPr="00120311" w:rsidRDefault="0057668E" w:rsidP="00C53F26">
            <w:pPr>
              <w:spacing w:line="240" w:lineRule="auto"/>
              <w:rPr>
                <w:rFonts w:ascii="Times New Roman" w:hAnsi="Times New Roman"/>
                <w:color w:val="000000"/>
                <w:sz w:val="21"/>
                <w:szCs w:val="21"/>
              </w:rPr>
            </w:pPr>
            <w:r w:rsidRPr="00120311">
              <w:rPr>
                <w:rFonts w:ascii="Times New Roman" w:hAnsi="Times New Roman"/>
                <w:color w:val="000000"/>
                <w:sz w:val="21"/>
                <w:szCs w:val="21"/>
              </w:rPr>
              <w:t>pozostałe jednostki (oddzielnie)</w:t>
            </w:r>
          </w:p>
        </w:tc>
        <w:tc>
          <w:tcPr>
            <w:tcW w:w="569" w:type="dxa"/>
            <w:gridSpan w:val="2"/>
            <w:shd w:val="clear" w:color="auto" w:fill="FFFFFF"/>
          </w:tcPr>
          <w:p w14:paraId="5DD27AD6" w14:textId="77777777" w:rsidR="0057668E" w:rsidRPr="00120311"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6EBF45E5" w14:textId="77777777" w:rsidR="0057668E" w:rsidRPr="00120311"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3AE96072" w14:textId="77777777" w:rsidR="0057668E" w:rsidRPr="00120311" w:rsidRDefault="0057668E" w:rsidP="000B54FB">
            <w:pPr>
              <w:spacing w:line="240" w:lineRule="auto"/>
              <w:rPr>
                <w:rFonts w:ascii="Times New Roman" w:hAnsi="Times New Roman"/>
                <w:color w:val="000000"/>
                <w:sz w:val="21"/>
                <w:szCs w:val="21"/>
              </w:rPr>
            </w:pPr>
          </w:p>
        </w:tc>
        <w:tc>
          <w:tcPr>
            <w:tcW w:w="569" w:type="dxa"/>
            <w:gridSpan w:val="3"/>
            <w:shd w:val="clear" w:color="auto" w:fill="FFFFFF"/>
          </w:tcPr>
          <w:p w14:paraId="2625D1CD" w14:textId="77777777" w:rsidR="0057668E" w:rsidRPr="00120311"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13EE7DE4" w14:textId="77777777" w:rsidR="0057668E" w:rsidRPr="00120311" w:rsidRDefault="0057668E" w:rsidP="000B54FB">
            <w:pPr>
              <w:spacing w:line="240" w:lineRule="auto"/>
              <w:rPr>
                <w:rFonts w:ascii="Times New Roman" w:hAnsi="Times New Roman"/>
                <w:color w:val="000000"/>
                <w:sz w:val="21"/>
                <w:szCs w:val="21"/>
              </w:rPr>
            </w:pPr>
          </w:p>
        </w:tc>
        <w:tc>
          <w:tcPr>
            <w:tcW w:w="570" w:type="dxa"/>
            <w:shd w:val="clear" w:color="auto" w:fill="FFFFFF"/>
          </w:tcPr>
          <w:p w14:paraId="3F605431" w14:textId="77777777" w:rsidR="0057668E" w:rsidRPr="00120311"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6D8AB6C3" w14:textId="77777777" w:rsidR="0057668E" w:rsidRPr="00120311" w:rsidRDefault="0057668E" w:rsidP="000B54FB">
            <w:pPr>
              <w:spacing w:line="240" w:lineRule="auto"/>
              <w:rPr>
                <w:rFonts w:ascii="Times New Roman" w:hAnsi="Times New Roman"/>
                <w:color w:val="000000"/>
                <w:sz w:val="21"/>
                <w:szCs w:val="21"/>
              </w:rPr>
            </w:pPr>
          </w:p>
        </w:tc>
        <w:tc>
          <w:tcPr>
            <w:tcW w:w="569" w:type="dxa"/>
            <w:gridSpan w:val="2"/>
            <w:shd w:val="clear" w:color="auto" w:fill="FFFFFF"/>
          </w:tcPr>
          <w:p w14:paraId="7D92444F" w14:textId="77777777" w:rsidR="0057668E" w:rsidRPr="00120311"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6F537312" w14:textId="77777777" w:rsidR="0057668E" w:rsidRPr="00120311"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6F727ACA" w14:textId="77777777" w:rsidR="0057668E" w:rsidRPr="00120311" w:rsidRDefault="0057668E" w:rsidP="000B54FB">
            <w:pPr>
              <w:spacing w:line="240" w:lineRule="auto"/>
              <w:rPr>
                <w:rFonts w:ascii="Times New Roman" w:hAnsi="Times New Roman"/>
                <w:color w:val="000000"/>
                <w:sz w:val="21"/>
                <w:szCs w:val="21"/>
              </w:rPr>
            </w:pPr>
          </w:p>
        </w:tc>
        <w:tc>
          <w:tcPr>
            <w:tcW w:w="570" w:type="dxa"/>
            <w:shd w:val="clear" w:color="auto" w:fill="FFFFFF"/>
          </w:tcPr>
          <w:p w14:paraId="15DD7DF6" w14:textId="77777777" w:rsidR="0057668E" w:rsidRPr="00120311" w:rsidRDefault="0057668E" w:rsidP="000B54FB">
            <w:pPr>
              <w:spacing w:line="240" w:lineRule="auto"/>
              <w:rPr>
                <w:rFonts w:ascii="Times New Roman" w:hAnsi="Times New Roman"/>
                <w:color w:val="000000"/>
                <w:sz w:val="21"/>
                <w:szCs w:val="21"/>
              </w:rPr>
            </w:pPr>
          </w:p>
        </w:tc>
        <w:tc>
          <w:tcPr>
            <w:tcW w:w="1547" w:type="dxa"/>
            <w:gridSpan w:val="2"/>
            <w:shd w:val="clear" w:color="auto" w:fill="FFFFFF"/>
          </w:tcPr>
          <w:p w14:paraId="6D361377" w14:textId="77777777" w:rsidR="0057668E" w:rsidRPr="00120311" w:rsidRDefault="00194A38" w:rsidP="000B54FB">
            <w:pPr>
              <w:spacing w:line="240" w:lineRule="auto"/>
              <w:rPr>
                <w:rFonts w:ascii="Times New Roman" w:hAnsi="Times New Roman"/>
                <w:color w:val="000000"/>
                <w:sz w:val="21"/>
                <w:szCs w:val="21"/>
              </w:rPr>
            </w:pPr>
            <w:r w:rsidRPr="00120311">
              <w:rPr>
                <w:rFonts w:ascii="Times New Roman" w:hAnsi="Times New Roman"/>
                <w:color w:val="000000"/>
                <w:sz w:val="21"/>
                <w:szCs w:val="21"/>
              </w:rPr>
              <w:t>0</w:t>
            </w:r>
          </w:p>
        </w:tc>
      </w:tr>
      <w:tr w:rsidR="0057668E" w:rsidRPr="00120311" w14:paraId="76C08377" w14:textId="77777777" w:rsidTr="00676C8D">
        <w:trPr>
          <w:trHeight w:val="330"/>
        </w:trPr>
        <w:tc>
          <w:tcPr>
            <w:tcW w:w="3133" w:type="dxa"/>
            <w:gridSpan w:val="4"/>
            <w:shd w:val="clear" w:color="auto" w:fill="FFFFFF"/>
            <w:vAlign w:val="center"/>
          </w:tcPr>
          <w:p w14:paraId="60E3A613" w14:textId="77777777" w:rsidR="0057668E" w:rsidRPr="00120311" w:rsidRDefault="0057668E" w:rsidP="00C53F26">
            <w:pPr>
              <w:spacing w:line="240" w:lineRule="auto"/>
              <w:rPr>
                <w:rFonts w:ascii="Times New Roman" w:hAnsi="Times New Roman"/>
                <w:color w:val="000000"/>
                <w:sz w:val="21"/>
                <w:szCs w:val="21"/>
              </w:rPr>
            </w:pPr>
            <w:r w:rsidRPr="00120311">
              <w:rPr>
                <w:rFonts w:ascii="Times New Roman" w:hAnsi="Times New Roman"/>
                <w:b/>
                <w:color w:val="000000"/>
                <w:sz w:val="21"/>
                <w:szCs w:val="21"/>
              </w:rPr>
              <w:t>Wydatki ogółem</w:t>
            </w:r>
          </w:p>
        </w:tc>
        <w:tc>
          <w:tcPr>
            <w:tcW w:w="569" w:type="dxa"/>
            <w:gridSpan w:val="2"/>
            <w:shd w:val="clear" w:color="auto" w:fill="FFFFFF"/>
          </w:tcPr>
          <w:p w14:paraId="1867022B"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2CAE83D"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7D3C43F9" w14:textId="77777777" w:rsidR="0057668E" w:rsidRPr="00120311"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0C08A32B"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26857E7" w14:textId="77777777" w:rsidR="0057668E" w:rsidRPr="00120311" w:rsidRDefault="0057668E" w:rsidP="009107FD">
            <w:pPr>
              <w:spacing w:line="240" w:lineRule="auto"/>
              <w:rPr>
                <w:rFonts w:ascii="Times New Roman" w:hAnsi="Times New Roman"/>
                <w:color w:val="000000"/>
                <w:sz w:val="21"/>
                <w:szCs w:val="21"/>
              </w:rPr>
            </w:pPr>
          </w:p>
        </w:tc>
        <w:tc>
          <w:tcPr>
            <w:tcW w:w="570" w:type="dxa"/>
            <w:shd w:val="clear" w:color="auto" w:fill="FFFFFF"/>
          </w:tcPr>
          <w:p w14:paraId="380103FF"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A0327A1" w14:textId="77777777" w:rsidR="0057668E" w:rsidRPr="00120311" w:rsidRDefault="0057668E" w:rsidP="009107FD">
            <w:pPr>
              <w:spacing w:line="240" w:lineRule="auto"/>
              <w:rPr>
                <w:rFonts w:ascii="Times New Roman" w:hAnsi="Times New Roman"/>
                <w:color w:val="000000"/>
                <w:sz w:val="21"/>
                <w:szCs w:val="21"/>
              </w:rPr>
            </w:pPr>
          </w:p>
        </w:tc>
        <w:tc>
          <w:tcPr>
            <w:tcW w:w="569" w:type="dxa"/>
            <w:gridSpan w:val="2"/>
            <w:shd w:val="clear" w:color="auto" w:fill="FFFFFF"/>
          </w:tcPr>
          <w:p w14:paraId="061404BD"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9067172"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73AF164" w14:textId="77777777" w:rsidR="0057668E" w:rsidRPr="00120311" w:rsidRDefault="0057668E" w:rsidP="009107FD">
            <w:pPr>
              <w:spacing w:line="240" w:lineRule="auto"/>
              <w:rPr>
                <w:rFonts w:ascii="Times New Roman" w:hAnsi="Times New Roman"/>
                <w:color w:val="000000"/>
                <w:sz w:val="21"/>
                <w:szCs w:val="21"/>
              </w:rPr>
            </w:pPr>
          </w:p>
        </w:tc>
        <w:tc>
          <w:tcPr>
            <w:tcW w:w="570" w:type="dxa"/>
            <w:shd w:val="clear" w:color="auto" w:fill="FFFFFF"/>
          </w:tcPr>
          <w:p w14:paraId="4B4B4E09" w14:textId="77777777" w:rsidR="0057668E" w:rsidRPr="00120311" w:rsidRDefault="0057668E" w:rsidP="009107FD">
            <w:pPr>
              <w:spacing w:line="240" w:lineRule="auto"/>
              <w:rPr>
                <w:rFonts w:ascii="Times New Roman" w:hAnsi="Times New Roman"/>
                <w:color w:val="000000"/>
                <w:sz w:val="21"/>
                <w:szCs w:val="21"/>
              </w:rPr>
            </w:pPr>
          </w:p>
        </w:tc>
        <w:tc>
          <w:tcPr>
            <w:tcW w:w="1547" w:type="dxa"/>
            <w:gridSpan w:val="2"/>
            <w:shd w:val="clear" w:color="auto" w:fill="FFFFFF"/>
          </w:tcPr>
          <w:p w14:paraId="22FD9EC4" w14:textId="77777777" w:rsidR="0057668E" w:rsidRPr="00120311" w:rsidRDefault="00194A38" w:rsidP="009107FD">
            <w:pPr>
              <w:spacing w:line="240" w:lineRule="auto"/>
              <w:rPr>
                <w:rFonts w:ascii="Times New Roman" w:hAnsi="Times New Roman"/>
                <w:color w:val="000000"/>
                <w:sz w:val="21"/>
                <w:szCs w:val="21"/>
              </w:rPr>
            </w:pPr>
            <w:r w:rsidRPr="00120311">
              <w:rPr>
                <w:rFonts w:ascii="Times New Roman" w:hAnsi="Times New Roman"/>
                <w:color w:val="000000"/>
                <w:sz w:val="21"/>
                <w:szCs w:val="21"/>
              </w:rPr>
              <w:t>0</w:t>
            </w:r>
          </w:p>
        </w:tc>
      </w:tr>
      <w:tr w:rsidR="0057668E" w:rsidRPr="00120311" w14:paraId="60551A6D" w14:textId="77777777" w:rsidTr="00676C8D">
        <w:trPr>
          <w:trHeight w:val="330"/>
        </w:trPr>
        <w:tc>
          <w:tcPr>
            <w:tcW w:w="3133" w:type="dxa"/>
            <w:gridSpan w:val="4"/>
            <w:shd w:val="clear" w:color="auto" w:fill="FFFFFF"/>
            <w:vAlign w:val="center"/>
          </w:tcPr>
          <w:p w14:paraId="52806A42" w14:textId="77777777" w:rsidR="0057668E" w:rsidRPr="00120311" w:rsidRDefault="0057668E" w:rsidP="00C53F26">
            <w:pPr>
              <w:spacing w:line="240" w:lineRule="auto"/>
              <w:rPr>
                <w:rFonts w:ascii="Times New Roman" w:hAnsi="Times New Roman"/>
                <w:color w:val="000000"/>
                <w:sz w:val="21"/>
                <w:szCs w:val="21"/>
              </w:rPr>
            </w:pPr>
            <w:r w:rsidRPr="00120311">
              <w:rPr>
                <w:rFonts w:ascii="Times New Roman" w:hAnsi="Times New Roman"/>
                <w:color w:val="000000"/>
                <w:sz w:val="21"/>
                <w:szCs w:val="21"/>
              </w:rPr>
              <w:t>budżet państwa</w:t>
            </w:r>
          </w:p>
        </w:tc>
        <w:tc>
          <w:tcPr>
            <w:tcW w:w="569" w:type="dxa"/>
            <w:gridSpan w:val="2"/>
            <w:shd w:val="clear" w:color="auto" w:fill="FFFFFF"/>
          </w:tcPr>
          <w:p w14:paraId="237953E6"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009463F1"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57CACFAB" w14:textId="77777777" w:rsidR="0057668E" w:rsidRPr="00120311"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1A8DB907"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A0001AE" w14:textId="77777777" w:rsidR="0057668E" w:rsidRPr="00120311" w:rsidRDefault="0057668E" w:rsidP="009107FD">
            <w:pPr>
              <w:spacing w:line="240" w:lineRule="auto"/>
              <w:rPr>
                <w:rFonts w:ascii="Times New Roman" w:hAnsi="Times New Roman"/>
                <w:color w:val="000000"/>
                <w:sz w:val="21"/>
                <w:szCs w:val="21"/>
              </w:rPr>
            </w:pPr>
          </w:p>
        </w:tc>
        <w:tc>
          <w:tcPr>
            <w:tcW w:w="570" w:type="dxa"/>
            <w:shd w:val="clear" w:color="auto" w:fill="FFFFFF"/>
          </w:tcPr>
          <w:p w14:paraId="7D4D5CA1"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BE78653" w14:textId="77777777" w:rsidR="0057668E" w:rsidRPr="00120311" w:rsidRDefault="0057668E" w:rsidP="009107FD">
            <w:pPr>
              <w:spacing w:line="240" w:lineRule="auto"/>
              <w:rPr>
                <w:rFonts w:ascii="Times New Roman" w:hAnsi="Times New Roman"/>
                <w:color w:val="000000"/>
                <w:sz w:val="21"/>
                <w:szCs w:val="21"/>
              </w:rPr>
            </w:pPr>
          </w:p>
        </w:tc>
        <w:tc>
          <w:tcPr>
            <w:tcW w:w="569" w:type="dxa"/>
            <w:gridSpan w:val="2"/>
            <w:shd w:val="clear" w:color="auto" w:fill="FFFFFF"/>
          </w:tcPr>
          <w:p w14:paraId="1C18DF1E"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013447E3"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DB6759A" w14:textId="77777777" w:rsidR="0057668E" w:rsidRPr="00120311" w:rsidRDefault="0057668E" w:rsidP="009107FD">
            <w:pPr>
              <w:spacing w:line="240" w:lineRule="auto"/>
              <w:rPr>
                <w:rFonts w:ascii="Times New Roman" w:hAnsi="Times New Roman"/>
                <w:color w:val="000000"/>
                <w:sz w:val="21"/>
                <w:szCs w:val="21"/>
              </w:rPr>
            </w:pPr>
          </w:p>
        </w:tc>
        <w:tc>
          <w:tcPr>
            <w:tcW w:w="570" w:type="dxa"/>
            <w:shd w:val="clear" w:color="auto" w:fill="FFFFFF"/>
          </w:tcPr>
          <w:p w14:paraId="6BCA803E" w14:textId="77777777" w:rsidR="0057668E" w:rsidRPr="00120311" w:rsidRDefault="0057668E" w:rsidP="009107FD">
            <w:pPr>
              <w:spacing w:line="240" w:lineRule="auto"/>
              <w:rPr>
                <w:rFonts w:ascii="Times New Roman" w:hAnsi="Times New Roman"/>
                <w:color w:val="000000"/>
                <w:sz w:val="21"/>
                <w:szCs w:val="21"/>
              </w:rPr>
            </w:pPr>
          </w:p>
        </w:tc>
        <w:tc>
          <w:tcPr>
            <w:tcW w:w="1547" w:type="dxa"/>
            <w:gridSpan w:val="2"/>
            <w:shd w:val="clear" w:color="auto" w:fill="FFFFFF"/>
          </w:tcPr>
          <w:p w14:paraId="52A6B406" w14:textId="77777777" w:rsidR="0057668E" w:rsidRPr="00120311" w:rsidRDefault="00194A38" w:rsidP="009107FD">
            <w:pPr>
              <w:spacing w:line="240" w:lineRule="auto"/>
              <w:rPr>
                <w:rFonts w:ascii="Times New Roman" w:hAnsi="Times New Roman"/>
                <w:color w:val="000000"/>
                <w:sz w:val="21"/>
                <w:szCs w:val="21"/>
              </w:rPr>
            </w:pPr>
            <w:r w:rsidRPr="00120311">
              <w:rPr>
                <w:rFonts w:ascii="Times New Roman" w:hAnsi="Times New Roman"/>
                <w:color w:val="000000"/>
                <w:sz w:val="21"/>
                <w:szCs w:val="21"/>
              </w:rPr>
              <w:t>0</w:t>
            </w:r>
          </w:p>
        </w:tc>
      </w:tr>
      <w:tr w:rsidR="0057668E" w:rsidRPr="00120311" w14:paraId="189B8283" w14:textId="77777777" w:rsidTr="00676C8D">
        <w:trPr>
          <w:trHeight w:val="351"/>
        </w:trPr>
        <w:tc>
          <w:tcPr>
            <w:tcW w:w="3133" w:type="dxa"/>
            <w:gridSpan w:val="4"/>
            <w:shd w:val="clear" w:color="auto" w:fill="FFFFFF"/>
            <w:vAlign w:val="center"/>
          </w:tcPr>
          <w:p w14:paraId="3BE3B60B" w14:textId="77777777" w:rsidR="0057668E" w:rsidRPr="00120311" w:rsidRDefault="0057668E" w:rsidP="00C53F26">
            <w:pPr>
              <w:spacing w:line="240" w:lineRule="auto"/>
              <w:rPr>
                <w:rFonts w:ascii="Times New Roman" w:hAnsi="Times New Roman"/>
                <w:color w:val="000000"/>
                <w:sz w:val="21"/>
                <w:szCs w:val="21"/>
              </w:rPr>
            </w:pPr>
            <w:r w:rsidRPr="00120311">
              <w:rPr>
                <w:rFonts w:ascii="Times New Roman" w:hAnsi="Times New Roman"/>
                <w:color w:val="000000"/>
                <w:sz w:val="21"/>
                <w:szCs w:val="21"/>
              </w:rPr>
              <w:t>JST</w:t>
            </w:r>
          </w:p>
        </w:tc>
        <w:tc>
          <w:tcPr>
            <w:tcW w:w="569" w:type="dxa"/>
            <w:gridSpan w:val="2"/>
            <w:shd w:val="clear" w:color="auto" w:fill="FFFFFF"/>
          </w:tcPr>
          <w:p w14:paraId="29CB93CC"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01F1BDBF"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32090A8D" w14:textId="77777777" w:rsidR="0057668E" w:rsidRPr="00120311"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1FE6859D"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69A09FF7" w14:textId="77777777" w:rsidR="0057668E" w:rsidRPr="00120311" w:rsidRDefault="0057668E" w:rsidP="009107FD">
            <w:pPr>
              <w:spacing w:line="240" w:lineRule="auto"/>
              <w:rPr>
                <w:rFonts w:ascii="Times New Roman" w:hAnsi="Times New Roman"/>
                <w:color w:val="000000"/>
                <w:sz w:val="21"/>
                <w:szCs w:val="21"/>
              </w:rPr>
            </w:pPr>
          </w:p>
        </w:tc>
        <w:tc>
          <w:tcPr>
            <w:tcW w:w="570" w:type="dxa"/>
            <w:shd w:val="clear" w:color="auto" w:fill="FFFFFF"/>
          </w:tcPr>
          <w:p w14:paraId="5225AEF4"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0AB5B9E2" w14:textId="77777777" w:rsidR="0057668E" w:rsidRPr="00120311" w:rsidRDefault="0057668E" w:rsidP="009107FD">
            <w:pPr>
              <w:spacing w:line="240" w:lineRule="auto"/>
              <w:rPr>
                <w:rFonts w:ascii="Times New Roman" w:hAnsi="Times New Roman"/>
                <w:color w:val="000000"/>
                <w:sz w:val="21"/>
                <w:szCs w:val="21"/>
              </w:rPr>
            </w:pPr>
          </w:p>
        </w:tc>
        <w:tc>
          <w:tcPr>
            <w:tcW w:w="569" w:type="dxa"/>
            <w:gridSpan w:val="2"/>
            <w:shd w:val="clear" w:color="auto" w:fill="FFFFFF"/>
          </w:tcPr>
          <w:p w14:paraId="78A8D483"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7FED9561"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5888AABD" w14:textId="77777777" w:rsidR="0057668E" w:rsidRPr="00120311" w:rsidRDefault="0057668E" w:rsidP="009107FD">
            <w:pPr>
              <w:spacing w:line="240" w:lineRule="auto"/>
              <w:rPr>
                <w:rFonts w:ascii="Times New Roman" w:hAnsi="Times New Roman"/>
                <w:color w:val="000000"/>
                <w:sz w:val="21"/>
                <w:szCs w:val="21"/>
              </w:rPr>
            </w:pPr>
          </w:p>
        </w:tc>
        <w:tc>
          <w:tcPr>
            <w:tcW w:w="570" w:type="dxa"/>
            <w:shd w:val="clear" w:color="auto" w:fill="FFFFFF"/>
          </w:tcPr>
          <w:p w14:paraId="0E0B0249" w14:textId="77777777" w:rsidR="0057668E" w:rsidRPr="00120311" w:rsidRDefault="0057668E" w:rsidP="009107FD">
            <w:pPr>
              <w:spacing w:line="240" w:lineRule="auto"/>
              <w:rPr>
                <w:rFonts w:ascii="Times New Roman" w:hAnsi="Times New Roman"/>
                <w:color w:val="000000"/>
                <w:sz w:val="21"/>
                <w:szCs w:val="21"/>
              </w:rPr>
            </w:pPr>
          </w:p>
        </w:tc>
        <w:tc>
          <w:tcPr>
            <w:tcW w:w="1547" w:type="dxa"/>
            <w:gridSpan w:val="2"/>
            <w:shd w:val="clear" w:color="auto" w:fill="FFFFFF"/>
          </w:tcPr>
          <w:p w14:paraId="57635407" w14:textId="77777777" w:rsidR="0057668E" w:rsidRPr="00120311" w:rsidRDefault="00194A38" w:rsidP="009107FD">
            <w:pPr>
              <w:spacing w:line="240" w:lineRule="auto"/>
              <w:rPr>
                <w:rFonts w:ascii="Times New Roman" w:hAnsi="Times New Roman"/>
                <w:color w:val="000000"/>
                <w:sz w:val="21"/>
                <w:szCs w:val="21"/>
              </w:rPr>
            </w:pPr>
            <w:r w:rsidRPr="00120311">
              <w:rPr>
                <w:rFonts w:ascii="Times New Roman" w:hAnsi="Times New Roman"/>
                <w:color w:val="000000"/>
                <w:sz w:val="21"/>
                <w:szCs w:val="21"/>
              </w:rPr>
              <w:t>0</w:t>
            </w:r>
          </w:p>
        </w:tc>
      </w:tr>
      <w:tr w:rsidR="0057668E" w:rsidRPr="00120311" w14:paraId="58537323" w14:textId="77777777" w:rsidTr="00676C8D">
        <w:trPr>
          <w:trHeight w:val="351"/>
        </w:trPr>
        <w:tc>
          <w:tcPr>
            <w:tcW w:w="3133" w:type="dxa"/>
            <w:gridSpan w:val="4"/>
            <w:shd w:val="clear" w:color="auto" w:fill="FFFFFF"/>
            <w:vAlign w:val="center"/>
          </w:tcPr>
          <w:p w14:paraId="20EA99A2" w14:textId="77777777" w:rsidR="0057668E" w:rsidRPr="00120311" w:rsidRDefault="0057668E" w:rsidP="00C53F26">
            <w:pPr>
              <w:spacing w:line="240" w:lineRule="auto"/>
              <w:rPr>
                <w:rFonts w:ascii="Times New Roman" w:hAnsi="Times New Roman"/>
                <w:color w:val="000000"/>
                <w:sz w:val="21"/>
                <w:szCs w:val="21"/>
              </w:rPr>
            </w:pPr>
            <w:r w:rsidRPr="00120311">
              <w:rPr>
                <w:rFonts w:ascii="Times New Roman" w:hAnsi="Times New Roman"/>
                <w:color w:val="000000"/>
                <w:sz w:val="21"/>
                <w:szCs w:val="21"/>
              </w:rPr>
              <w:t>pozostałe jednostki (oddzielnie)</w:t>
            </w:r>
          </w:p>
        </w:tc>
        <w:tc>
          <w:tcPr>
            <w:tcW w:w="569" w:type="dxa"/>
            <w:gridSpan w:val="2"/>
            <w:shd w:val="clear" w:color="auto" w:fill="FFFFFF"/>
          </w:tcPr>
          <w:p w14:paraId="63149E9C"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2915C0CF"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2927B86" w14:textId="77777777" w:rsidR="0057668E" w:rsidRPr="00120311"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0899919C"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0673BD8E" w14:textId="77777777" w:rsidR="0057668E" w:rsidRPr="00120311" w:rsidRDefault="0057668E" w:rsidP="009107FD">
            <w:pPr>
              <w:spacing w:line="240" w:lineRule="auto"/>
              <w:rPr>
                <w:rFonts w:ascii="Times New Roman" w:hAnsi="Times New Roman"/>
                <w:color w:val="000000"/>
                <w:sz w:val="21"/>
                <w:szCs w:val="21"/>
              </w:rPr>
            </w:pPr>
          </w:p>
        </w:tc>
        <w:tc>
          <w:tcPr>
            <w:tcW w:w="570" w:type="dxa"/>
            <w:shd w:val="clear" w:color="auto" w:fill="FFFFFF"/>
          </w:tcPr>
          <w:p w14:paraId="213BA6B0"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087666F6" w14:textId="77777777" w:rsidR="0057668E" w:rsidRPr="00120311" w:rsidRDefault="0057668E" w:rsidP="009107FD">
            <w:pPr>
              <w:spacing w:line="240" w:lineRule="auto"/>
              <w:rPr>
                <w:rFonts w:ascii="Times New Roman" w:hAnsi="Times New Roman"/>
                <w:color w:val="000000"/>
                <w:sz w:val="21"/>
                <w:szCs w:val="21"/>
              </w:rPr>
            </w:pPr>
          </w:p>
        </w:tc>
        <w:tc>
          <w:tcPr>
            <w:tcW w:w="569" w:type="dxa"/>
            <w:gridSpan w:val="2"/>
            <w:shd w:val="clear" w:color="auto" w:fill="FFFFFF"/>
          </w:tcPr>
          <w:p w14:paraId="4158A79C"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0122E703"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330521AD" w14:textId="77777777" w:rsidR="0057668E" w:rsidRPr="00120311" w:rsidRDefault="0057668E" w:rsidP="009107FD">
            <w:pPr>
              <w:spacing w:line="240" w:lineRule="auto"/>
              <w:rPr>
                <w:rFonts w:ascii="Times New Roman" w:hAnsi="Times New Roman"/>
                <w:color w:val="000000"/>
                <w:sz w:val="21"/>
                <w:szCs w:val="21"/>
              </w:rPr>
            </w:pPr>
          </w:p>
        </w:tc>
        <w:tc>
          <w:tcPr>
            <w:tcW w:w="570" w:type="dxa"/>
            <w:shd w:val="clear" w:color="auto" w:fill="FFFFFF"/>
          </w:tcPr>
          <w:p w14:paraId="66E9BD8B" w14:textId="77777777" w:rsidR="0057668E" w:rsidRPr="00120311" w:rsidRDefault="0057668E" w:rsidP="009107FD">
            <w:pPr>
              <w:spacing w:line="240" w:lineRule="auto"/>
              <w:rPr>
                <w:rFonts w:ascii="Times New Roman" w:hAnsi="Times New Roman"/>
                <w:color w:val="000000"/>
                <w:sz w:val="21"/>
                <w:szCs w:val="21"/>
              </w:rPr>
            </w:pPr>
          </w:p>
        </w:tc>
        <w:tc>
          <w:tcPr>
            <w:tcW w:w="1547" w:type="dxa"/>
            <w:gridSpan w:val="2"/>
            <w:shd w:val="clear" w:color="auto" w:fill="FFFFFF"/>
          </w:tcPr>
          <w:p w14:paraId="30195EB8" w14:textId="77777777" w:rsidR="0057668E" w:rsidRPr="00120311" w:rsidRDefault="00194A38" w:rsidP="009107FD">
            <w:pPr>
              <w:spacing w:line="240" w:lineRule="auto"/>
              <w:rPr>
                <w:rFonts w:ascii="Times New Roman" w:hAnsi="Times New Roman"/>
                <w:color w:val="000000"/>
                <w:sz w:val="21"/>
                <w:szCs w:val="21"/>
              </w:rPr>
            </w:pPr>
            <w:r w:rsidRPr="00120311">
              <w:rPr>
                <w:rFonts w:ascii="Times New Roman" w:hAnsi="Times New Roman"/>
                <w:color w:val="000000"/>
                <w:sz w:val="21"/>
                <w:szCs w:val="21"/>
              </w:rPr>
              <w:t>0</w:t>
            </w:r>
          </w:p>
        </w:tc>
      </w:tr>
      <w:tr w:rsidR="0057668E" w:rsidRPr="00120311" w14:paraId="11523531" w14:textId="77777777" w:rsidTr="00676C8D">
        <w:trPr>
          <w:trHeight w:val="360"/>
        </w:trPr>
        <w:tc>
          <w:tcPr>
            <w:tcW w:w="3133" w:type="dxa"/>
            <w:gridSpan w:val="4"/>
            <w:shd w:val="clear" w:color="auto" w:fill="FFFFFF"/>
            <w:vAlign w:val="center"/>
          </w:tcPr>
          <w:p w14:paraId="1474EBB2" w14:textId="77777777" w:rsidR="0057668E" w:rsidRPr="00120311" w:rsidRDefault="0057668E" w:rsidP="00C53F26">
            <w:pPr>
              <w:spacing w:line="240" w:lineRule="auto"/>
              <w:rPr>
                <w:rFonts w:ascii="Times New Roman" w:hAnsi="Times New Roman"/>
                <w:color w:val="000000"/>
                <w:sz w:val="21"/>
                <w:szCs w:val="21"/>
              </w:rPr>
            </w:pPr>
            <w:r w:rsidRPr="00120311">
              <w:rPr>
                <w:rFonts w:ascii="Times New Roman" w:hAnsi="Times New Roman"/>
                <w:b/>
                <w:color w:val="000000"/>
                <w:sz w:val="21"/>
                <w:szCs w:val="21"/>
              </w:rPr>
              <w:t>Saldo ogółem</w:t>
            </w:r>
          </w:p>
        </w:tc>
        <w:tc>
          <w:tcPr>
            <w:tcW w:w="569" w:type="dxa"/>
            <w:gridSpan w:val="2"/>
            <w:shd w:val="clear" w:color="auto" w:fill="FFFFFF"/>
          </w:tcPr>
          <w:p w14:paraId="6482C74E"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0824EBA8"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0B714A3A" w14:textId="77777777" w:rsidR="0057668E" w:rsidRPr="00120311"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14393D68"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72F58A4E" w14:textId="77777777" w:rsidR="0057668E" w:rsidRPr="00120311" w:rsidRDefault="0057668E" w:rsidP="009107FD">
            <w:pPr>
              <w:spacing w:line="240" w:lineRule="auto"/>
              <w:rPr>
                <w:rFonts w:ascii="Times New Roman" w:hAnsi="Times New Roman"/>
                <w:color w:val="000000"/>
                <w:sz w:val="21"/>
                <w:szCs w:val="21"/>
              </w:rPr>
            </w:pPr>
          </w:p>
        </w:tc>
        <w:tc>
          <w:tcPr>
            <w:tcW w:w="570" w:type="dxa"/>
            <w:shd w:val="clear" w:color="auto" w:fill="FFFFFF"/>
          </w:tcPr>
          <w:p w14:paraId="50C7D622"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D6EC3AD" w14:textId="77777777" w:rsidR="0057668E" w:rsidRPr="00120311" w:rsidRDefault="0057668E" w:rsidP="009107FD">
            <w:pPr>
              <w:spacing w:line="240" w:lineRule="auto"/>
              <w:rPr>
                <w:rFonts w:ascii="Times New Roman" w:hAnsi="Times New Roman"/>
                <w:color w:val="000000"/>
                <w:sz w:val="21"/>
                <w:szCs w:val="21"/>
              </w:rPr>
            </w:pPr>
          </w:p>
        </w:tc>
        <w:tc>
          <w:tcPr>
            <w:tcW w:w="569" w:type="dxa"/>
            <w:gridSpan w:val="2"/>
            <w:shd w:val="clear" w:color="auto" w:fill="FFFFFF"/>
          </w:tcPr>
          <w:p w14:paraId="3D5577D9"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2E39BEC"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0E16947" w14:textId="77777777" w:rsidR="0057668E" w:rsidRPr="00120311" w:rsidRDefault="0057668E" w:rsidP="009107FD">
            <w:pPr>
              <w:spacing w:line="240" w:lineRule="auto"/>
              <w:rPr>
                <w:rFonts w:ascii="Times New Roman" w:hAnsi="Times New Roman"/>
                <w:color w:val="000000"/>
                <w:sz w:val="21"/>
                <w:szCs w:val="21"/>
              </w:rPr>
            </w:pPr>
          </w:p>
        </w:tc>
        <w:tc>
          <w:tcPr>
            <w:tcW w:w="570" w:type="dxa"/>
            <w:shd w:val="clear" w:color="auto" w:fill="FFFFFF"/>
          </w:tcPr>
          <w:p w14:paraId="229099A5" w14:textId="77777777" w:rsidR="0057668E" w:rsidRPr="00120311" w:rsidRDefault="0057668E" w:rsidP="009107FD">
            <w:pPr>
              <w:spacing w:line="240" w:lineRule="auto"/>
              <w:rPr>
                <w:rFonts w:ascii="Times New Roman" w:hAnsi="Times New Roman"/>
                <w:color w:val="000000"/>
                <w:sz w:val="21"/>
                <w:szCs w:val="21"/>
              </w:rPr>
            </w:pPr>
          </w:p>
        </w:tc>
        <w:tc>
          <w:tcPr>
            <w:tcW w:w="1547" w:type="dxa"/>
            <w:gridSpan w:val="2"/>
            <w:shd w:val="clear" w:color="auto" w:fill="FFFFFF"/>
          </w:tcPr>
          <w:p w14:paraId="2063020B" w14:textId="77777777" w:rsidR="0057668E" w:rsidRPr="00120311" w:rsidRDefault="00194A38" w:rsidP="009107FD">
            <w:pPr>
              <w:spacing w:line="240" w:lineRule="auto"/>
              <w:rPr>
                <w:rFonts w:ascii="Times New Roman" w:hAnsi="Times New Roman"/>
                <w:color w:val="000000"/>
                <w:sz w:val="21"/>
                <w:szCs w:val="21"/>
              </w:rPr>
            </w:pPr>
            <w:r w:rsidRPr="00120311">
              <w:rPr>
                <w:rFonts w:ascii="Times New Roman" w:hAnsi="Times New Roman"/>
                <w:color w:val="000000"/>
                <w:sz w:val="21"/>
                <w:szCs w:val="21"/>
              </w:rPr>
              <w:t>0</w:t>
            </w:r>
          </w:p>
        </w:tc>
      </w:tr>
      <w:tr w:rsidR="0057668E" w:rsidRPr="00120311" w14:paraId="5F2516E1" w14:textId="77777777" w:rsidTr="00676C8D">
        <w:trPr>
          <w:trHeight w:val="360"/>
        </w:trPr>
        <w:tc>
          <w:tcPr>
            <w:tcW w:w="3133" w:type="dxa"/>
            <w:gridSpan w:val="4"/>
            <w:shd w:val="clear" w:color="auto" w:fill="FFFFFF"/>
            <w:vAlign w:val="center"/>
          </w:tcPr>
          <w:p w14:paraId="19CF606F" w14:textId="77777777" w:rsidR="0057668E" w:rsidRPr="00120311" w:rsidRDefault="0057668E" w:rsidP="00C53F26">
            <w:pPr>
              <w:spacing w:line="240" w:lineRule="auto"/>
              <w:rPr>
                <w:rFonts w:ascii="Times New Roman" w:hAnsi="Times New Roman"/>
                <w:color w:val="000000"/>
                <w:sz w:val="21"/>
                <w:szCs w:val="21"/>
              </w:rPr>
            </w:pPr>
            <w:r w:rsidRPr="00120311">
              <w:rPr>
                <w:rFonts w:ascii="Times New Roman" w:hAnsi="Times New Roman"/>
                <w:color w:val="000000"/>
                <w:sz w:val="21"/>
                <w:szCs w:val="21"/>
              </w:rPr>
              <w:t>budżet państwa</w:t>
            </w:r>
          </w:p>
        </w:tc>
        <w:tc>
          <w:tcPr>
            <w:tcW w:w="569" w:type="dxa"/>
            <w:gridSpan w:val="2"/>
            <w:shd w:val="clear" w:color="auto" w:fill="FFFFFF"/>
          </w:tcPr>
          <w:p w14:paraId="43B34EAD"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50DE2035"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74867787" w14:textId="77777777" w:rsidR="0057668E" w:rsidRPr="00120311"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65A473EC"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71000491" w14:textId="77777777" w:rsidR="0057668E" w:rsidRPr="00120311" w:rsidRDefault="0057668E" w:rsidP="009107FD">
            <w:pPr>
              <w:spacing w:line="240" w:lineRule="auto"/>
              <w:rPr>
                <w:rFonts w:ascii="Times New Roman" w:hAnsi="Times New Roman"/>
                <w:color w:val="000000"/>
                <w:sz w:val="21"/>
                <w:szCs w:val="21"/>
              </w:rPr>
            </w:pPr>
          </w:p>
        </w:tc>
        <w:tc>
          <w:tcPr>
            <w:tcW w:w="570" w:type="dxa"/>
            <w:shd w:val="clear" w:color="auto" w:fill="FFFFFF"/>
          </w:tcPr>
          <w:p w14:paraId="28BC14BB"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52740CB2" w14:textId="77777777" w:rsidR="0057668E" w:rsidRPr="00120311" w:rsidRDefault="0057668E" w:rsidP="009107FD">
            <w:pPr>
              <w:spacing w:line="240" w:lineRule="auto"/>
              <w:rPr>
                <w:rFonts w:ascii="Times New Roman" w:hAnsi="Times New Roman"/>
                <w:color w:val="000000"/>
                <w:sz w:val="21"/>
                <w:szCs w:val="21"/>
              </w:rPr>
            </w:pPr>
          </w:p>
        </w:tc>
        <w:tc>
          <w:tcPr>
            <w:tcW w:w="569" w:type="dxa"/>
            <w:gridSpan w:val="2"/>
            <w:shd w:val="clear" w:color="auto" w:fill="FFFFFF"/>
          </w:tcPr>
          <w:p w14:paraId="4917DC6F"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33706B03"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7AC62003" w14:textId="77777777" w:rsidR="0057668E" w:rsidRPr="00120311" w:rsidRDefault="0057668E" w:rsidP="009107FD">
            <w:pPr>
              <w:spacing w:line="240" w:lineRule="auto"/>
              <w:rPr>
                <w:rFonts w:ascii="Times New Roman" w:hAnsi="Times New Roman"/>
                <w:color w:val="000000"/>
                <w:sz w:val="21"/>
                <w:szCs w:val="21"/>
              </w:rPr>
            </w:pPr>
          </w:p>
        </w:tc>
        <w:tc>
          <w:tcPr>
            <w:tcW w:w="570" w:type="dxa"/>
            <w:shd w:val="clear" w:color="auto" w:fill="FFFFFF"/>
          </w:tcPr>
          <w:p w14:paraId="1DC70FB3" w14:textId="77777777" w:rsidR="0057668E" w:rsidRPr="00120311" w:rsidRDefault="0057668E" w:rsidP="009107FD">
            <w:pPr>
              <w:spacing w:line="240" w:lineRule="auto"/>
              <w:rPr>
                <w:rFonts w:ascii="Times New Roman" w:hAnsi="Times New Roman"/>
                <w:color w:val="000000"/>
                <w:sz w:val="21"/>
                <w:szCs w:val="21"/>
              </w:rPr>
            </w:pPr>
          </w:p>
        </w:tc>
        <w:tc>
          <w:tcPr>
            <w:tcW w:w="1547" w:type="dxa"/>
            <w:gridSpan w:val="2"/>
            <w:shd w:val="clear" w:color="auto" w:fill="FFFFFF"/>
          </w:tcPr>
          <w:p w14:paraId="78B1FC33" w14:textId="77777777" w:rsidR="0057668E" w:rsidRPr="00120311" w:rsidRDefault="00194A38" w:rsidP="009107FD">
            <w:pPr>
              <w:spacing w:line="240" w:lineRule="auto"/>
              <w:rPr>
                <w:rFonts w:ascii="Times New Roman" w:hAnsi="Times New Roman"/>
                <w:color w:val="000000"/>
                <w:sz w:val="21"/>
                <w:szCs w:val="21"/>
              </w:rPr>
            </w:pPr>
            <w:r w:rsidRPr="00120311">
              <w:rPr>
                <w:rFonts w:ascii="Times New Roman" w:hAnsi="Times New Roman"/>
                <w:color w:val="000000"/>
                <w:sz w:val="21"/>
                <w:szCs w:val="21"/>
              </w:rPr>
              <w:t>0</w:t>
            </w:r>
          </w:p>
        </w:tc>
      </w:tr>
      <w:tr w:rsidR="0057668E" w:rsidRPr="00120311" w14:paraId="7DF3E64A" w14:textId="77777777" w:rsidTr="00676C8D">
        <w:trPr>
          <w:trHeight w:val="357"/>
        </w:trPr>
        <w:tc>
          <w:tcPr>
            <w:tcW w:w="3133" w:type="dxa"/>
            <w:gridSpan w:val="4"/>
            <w:shd w:val="clear" w:color="auto" w:fill="FFFFFF"/>
            <w:vAlign w:val="center"/>
          </w:tcPr>
          <w:p w14:paraId="2CEB9460" w14:textId="77777777" w:rsidR="0057668E" w:rsidRPr="00120311" w:rsidRDefault="0057668E" w:rsidP="00C53F26">
            <w:pPr>
              <w:spacing w:line="240" w:lineRule="auto"/>
              <w:rPr>
                <w:rFonts w:ascii="Times New Roman" w:hAnsi="Times New Roman"/>
                <w:color w:val="000000"/>
                <w:sz w:val="21"/>
                <w:szCs w:val="21"/>
              </w:rPr>
            </w:pPr>
            <w:r w:rsidRPr="00120311">
              <w:rPr>
                <w:rFonts w:ascii="Times New Roman" w:hAnsi="Times New Roman"/>
                <w:color w:val="000000"/>
                <w:sz w:val="21"/>
                <w:szCs w:val="21"/>
              </w:rPr>
              <w:t>JST</w:t>
            </w:r>
          </w:p>
        </w:tc>
        <w:tc>
          <w:tcPr>
            <w:tcW w:w="569" w:type="dxa"/>
            <w:gridSpan w:val="2"/>
            <w:shd w:val="clear" w:color="auto" w:fill="FFFFFF"/>
          </w:tcPr>
          <w:p w14:paraId="64A7EA29"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8CF0515"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5902B677" w14:textId="77777777" w:rsidR="0057668E" w:rsidRPr="00120311"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581EEA24"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35094B09" w14:textId="77777777" w:rsidR="0057668E" w:rsidRPr="00120311" w:rsidRDefault="0057668E" w:rsidP="009107FD">
            <w:pPr>
              <w:spacing w:line="240" w:lineRule="auto"/>
              <w:rPr>
                <w:rFonts w:ascii="Times New Roman" w:hAnsi="Times New Roman"/>
                <w:color w:val="000000"/>
                <w:sz w:val="21"/>
                <w:szCs w:val="21"/>
              </w:rPr>
            </w:pPr>
          </w:p>
        </w:tc>
        <w:tc>
          <w:tcPr>
            <w:tcW w:w="570" w:type="dxa"/>
            <w:shd w:val="clear" w:color="auto" w:fill="FFFFFF"/>
          </w:tcPr>
          <w:p w14:paraId="40905796"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7C7CDB9F" w14:textId="77777777" w:rsidR="0057668E" w:rsidRPr="00120311" w:rsidRDefault="0057668E" w:rsidP="009107FD">
            <w:pPr>
              <w:spacing w:line="240" w:lineRule="auto"/>
              <w:rPr>
                <w:rFonts w:ascii="Times New Roman" w:hAnsi="Times New Roman"/>
                <w:color w:val="000000"/>
                <w:sz w:val="21"/>
                <w:szCs w:val="21"/>
              </w:rPr>
            </w:pPr>
          </w:p>
        </w:tc>
        <w:tc>
          <w:tcPr>
            <w:tcW w:w="569" w:type="dxa"/>
            <w:gridSpan w:val="2"/>
            <w:shd w:val="clear" w:color="auto" w:fill="FFFFFF"/>
          </w:tcPr>
          <w:p w14:paraId="5D026390"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3FB26E71"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3B43CACE" w14:textId="77777777" w:rsidR="0057668E" w:rsidRPr="00120311" w:rsidRDefault="0057668E" w:rsidP="009107FD">
            <w:pPr>
              <w:spacing w:line="240" w:lineRule="auto"/>
              <w:rPr>
                <w:rFonts w:ascii="Times New Roman" w:hAnsi="Times New Roman"/>
                <w:color w:val="000000"/>
                <w:sz w:val="21"/>
                <w:szCs w:val="21"/>
              </w:rPr>
            </w:pPr>
          </w:p>
        </w:tc>
        <w:tc>
          <w:tcPr>
            <w:tcW w:w="570" w:type="dxa"/>
            <w:shd w:val="clear" w:color="auto" w:fill="FFFFFF"/>
          </w:tcPr>
          <w:p w14:paraId="32C80DF0" w14:textId="77777777" w:rsidR="0057668E" w:rsidRPr="00120311" w:rsidRDefault="0057668E" w:rsidP="009107FD">
            <w:pPr>
              <w:spacing w:line="240" w:lineRule="auto"/>
              <w:rPr>
                <w:rFonts w:ascii="Times New Roman" w:hAnsi="Times New Roman"/>
                <w:color w:val="000000"/>
                <w:sz w:val="21"/>
                <w:szCs w:val="21"/>
              </w:rPr>
            </w:pPr>
          </w:p>
        </w:tc>
        <w:tc>
          <w:tcPr>
            <w:tcW w:w="1547" w:type="dxa"/>
            <w:gridSpan w:val="2"/>
            <w:shd w:val="clear" w:color="auto" w:fill="FFFFFF"/>
          </w:tcPr>
          <w:p w14:paraId="3FCB8681" w14:textId="77777777" w:rsidR="0057668E" w:rsidRPr="00120311" w:rsidRDefault="00194A38" w:rsidP="009107FD">
            <w:pPr>
              <w:spacing w:line="240" w:lineRule="auto"/>
              <w:rPr>
                <w:rFonts w:ascii="Times New Roman" w:hAnsi="Times New Roman"/>
                <w:color w:val="000000"/>
                <w:sz w:val="21"/>
                <w:szCs w:val="21"/>
              </w:rPr>
            </w:pPr>
            <w:r w:rsidRPr="00120311">
              <w:rPr>
                <w:rFonts w:ascii="Times New Roman" w:hAnsi="Times New Roman"/>
                <w:color w:val="000000"/>
                <w:sz w:val="21"/>
                <w:szCs w:val="21"/>
              </w:rPr>
              <w:t>0</w:t>
            </w:r>
          </w:p>
        </w:tc>
      </w:tr>
      <w:tr w:rsidR="0057668E" w:rsidRPr="00120311" w14:paraId="790A6826" w14:textId="77777777" w:rsidTr="00676C8D">
        <w:trPr>
          <w:trHeight w:val="357"/>
        </w:trPr>
        <w:tc>
          <w:tcPr>
            <w:tcW w:w="3133" w:type="dxa"/>
            <w:gridSpan w:val="4"/>
            <w:shd w:val="clear" w:color="auto" w:fill="FFFFFF"/>
            <w:vAlign w:val="center"/>
          </w:tcPr>
          <w:p w14:paraId="10D6A683" w14:textId="77777777" w:rsidR="0057668E" w:rsidRPr="00120311" w:rsidRDefault="0057668E" w:rsidP="00C53F26">
            <w:pPr>
              <w:spacing w:line="240" w:lineRule="auto"/>
              <w:rPr>
                <w:rFonts w:ascii="Times New Roman" w:hAnsi="Times New Roman"/>
                <w:color w:val="000000"/>
                <w:sz w:val="21"/>
                <w:szCs w:val="21"/>
              </w:rPr>
            </w:pPr>
            <w:r w:rsidRPr="00120311">
              <w:rPr>
                <w:rFonts w:ascii="Times New Roman" w:hAnsi="Times New Roman"/>
                <w:color w:val="000000"/>
                <w:sz w:val="21"/>
                <w:szCs w:val="21"/>
              </w:rPr>
              <w:t>pozostałe jednostki (oddzielnie)</w:t>
            </w:r>
          </w:p>
        </w:tc>
        <w:tc>
          <w:tcPr>
            <w:tcW w:w="569" w:type="dxa"/>
            <w:gridSpan w:val="2"/>
            <w:shd w:val="clear" w:color="auto" w:fill="FFFFFF"/>
          </w:tcPr>
          <w:p w14:paraId="15BEAC5C"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EE704D0"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0FB06CAB" w14:textId="77777777" w:rsidR="0057668E" w:rsidRPr="00120311"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7E458C12"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D1B9855" w14:textId="77777777" w:rsidR="0057668E" w:rsidRPr="00120311" w:rsidRDefault="0057668E" w:rsidP="009107FD">
            <w:pPr>
              <w:spacing w:line="240" w:lineRule="auto"/>
              <w:rPr>
                <w:rFonts w:ascii="Times New Roman" w:hAnsi="Times New Roman"/>
                <w:color w:val="000000"/>
                <w:sz w:val="21"/>
                <w:szCs w:val="21"/>
              </w:rPr>
            </w:pPr>
          </w:p>
        </w:tc>
        <w:tc>
          <w:tcPr>
            <w:tcW w:w="570" w:type="dxa"/>
            <w:shd w:val="clear" w:color="auto" w:fill="FFFFFF"/>
          </w:tcPr>
          <w:p w14:paraId="36AFD038"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1D3B7EF" w14:textId="77777777" w:rsidR="0057668E" w:rsidRPr="00120311" w:rsidRDefault="0057668E" w:rsidP="009107FD">
            <w:pPr>
              <w:spacing w:line="240" w:lineRule="auto"/>
              <w:rPr>
                <w:rFonts w:ascii="Times New Roman" w:hAnsi="Times New Roman"/>
                <w:color w:val="000000"/>
                <w:sz w:val="21"/>
                <w:szCs w:val="21"/>
              </w:rPr>
            </w:pPr>
          </w:p>
        </w:tc>
        <w:tc>
          <w:tcPr>
            <w:tcW w:w="569" w:type="dxa"/>
            <w:gridSpan w:val="2"/>
            <w:shd w:val="clear" w:color="auto" w:fill="FFFFFF"/>
          </w:tcPr>
          <w:p w14:paraId="0243F929"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04BA4941" w14:textId="77777777" w:rsidR="0057668E" w:rsidRPr="00120311"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7998EE4C" w14:textId="77777777" w:rsidR="0057668E" w:rsidRPr="00120311" w:rsidRDefault="0057668E" w:rsidP="009107FD">
            <w:pPr>
              <w:spacing w:line="240" w:lineRule="auto"/>
              <w:rPr>
                <w:rFonts w:ascii="Times New Roman" w:hAnsi="Times New Roman"/>
                <w:color w:val="000000"/>
                <w:sz w:val="21"/>
                <w:szCs w:val="21"/>
              </w:rPr>
            </w:pPr>
          </w:p>
        </w:tc>
        <w:tc>
          <w:tcPr>
            <w:tcW w:w="570" w:type="dxa"/>
            <w:shd w:val="clear" w:color="auto" w:fill="FFFFFF"/>
          </w:tcPr>
          <w:p w14:paraId="7AFAC678" w14:textId="77777777" w:rsidR="0057668E" w:rsidRPr="00120311" w:rsidRDefault="0057668E" w:rsidP="009107FD">
            <w:pPr>
              <w:spacing w:line="240" w:lineRule="auto"/>
              <w:rPr>
                <w:rFonts w:ascii="Times New Roman" w:hAnsi="Times New Roman"/>
                <w:color w:val="000000"/>
                <w:sz w:val="21"/>
                <w:szCs w:val="21"/>
              </w:rPr>
            </w:pPr>
          </w:p>
        </w:tc>
        <w:tc>
          <w:tcPr>
            <w:tcW w:w="1547" w:type="dxa"/>
            <w:gridSpan w:val="2"/>
            <w:shd w:val="clear" w:color="auto" w:fill="FFFFFF"/>
          </w:tcPr>
          <w:p w14:paraId="019CD7AB" w14:textId="77777777" w:rsidR="0057668E" w:rsidRPr="00120311" w:rsidRDefault="00194A38" w:rsidP="009107FD">
            <w:pPr>
              <w:spacing w:line="240" w:lineRule="auto"/>
              <w:rPr>
                <w:rFonts w:ascii="Times New Roman" w:hAnsi="Times New Roman"/>
                <w:color w:val="000000"/>
                <w:sz w:val="21"/>
                <w:szCs w:val="21"/>
              </w:rPr>
            </w:pPr>
            <w:r w:rsidRPr="00120311">
              <w:rPr>
                <w:rFonts w:ascii="Times New Roman" w:hAnsi="Times New Roman"/>
                <w:color w:val="000000"/>
                <w:sz w:val="21"/>
                <w:szCs w:val="21"/>
              </w:rPr>
              <w:t>0</w:t>
            </w:r>
          </w:p>
        </w:tc>
      </w:tr>
      <w:tr w:rsidR="006A701A" w:rsidRPr="00120311" w14:paraId="43C879EC" w14:textId="77777777" w:rsidTr="00676C8D">
        <w:trPr>
          <w:gridAfter w:val="1"/>
          <w:wAfter w:w="10" w:type="dxa"/>
          <w:trHeight w:val="348"/>
        </w:trPr>
        <w:tc>
          <w:tcPr>
            <w:tcW w:w="2243" w:type="dxa"/>
            <w:gridSpan w:val="2"/>
            <w:shd w:val="clear" w:color="auto" w:fill="FFFFFF"/>
            <w:vAlign w:val="center"/>
          </w:tcPr>
          <w:p w14:paraId="1F4A8061" w14:textId="77777777" w:rsidR="006A701A" w:rsidRPr="00120311" w:rsidRDefault="006A701A" w:rsidP="005741EE">
            <w:pPr>
              <w:spacing w:line="240" w:lineRule="auto"/>
              <w:rPr>
                <w:rFonts w:ascii="Times New Roman" w:hAnsi="Times New Roman"/>
                <w:color w:val="000000"/>
                <w:sz w:val="21"/>
                <w:szCs w:val="21"/>
              </w:rPr>
            </w:pPr>
            <w:r w:rsidRPr="00120311">
              <w:rPr>
                <w:rFonts w:ascii="Times New Roman" w:hAnsi="Times New Roman"/>
                <w:color w:val="000000"/>
                <w:sz w:val="21"/>
                <w:szCs w:val="21"/>
              </w:rPr>
              <w:t xml:space="preserve">Źródła finansowania </w:t>
            </w:r>
          </w:p>
        </w:tc>
        <w:tc>
          <w:tcPr>
            <w:tcW w:w="8694" w:type="dxa"/>
            <w:gridSpan w:val="24"/>
            <w:shd w:val="clear" w:color="auto" w:fill="FFFFFF"/>
            <w:vAlign w:val="center"/>
          </w:tcPr>
          <w:p w14:paraId="082BD0F3" w14:textId="77777777" w:rsidR="006A701A" w:rsidRPr="00120311" w:rsidRDefault="006A701A" w:rsidP="00B37C80">
            <w:pPr>
              <w:spacing w:line="240" w:lineRule="auto"/>
              <w:jc w:val="both"/>
              <w:rPr>
                <w:rFonts w:ascii="Times New Roman" w:hAnsi="Times New Roman"/>
                <w:color w:val="000000"/>
                <w:sz w:val="21"/>
                <w:szCs w:val="21"/>
              </w:rPr>
            </w:pPr>
          </w:p>
          <w:p w14:paraId="13FBA73D" w14:textId="77777777" w:rsidR="006A701A" w:rsidRPr="00120311" w:rsidRDefault="00194A38" w:rsidP="00B37C80">
            <w:pPr>
              <w:spacing w:line="240" w:lineRule="auto"/>
              <w:jc w:val="both"/>
              <w:rPr>
                <w:rFonts w:ascii="Times New Roman" w:hAnsi="Times New Roman"/>
                <w:color w:val="000000"/>
                <w:sz w:val="21"/>
                <w:szCs w:val="21"/>
              </w:rPr>
            </w:pPr>
            <w:r w:rsidRPr="00120311">
              <w:rPr>
                <w:rFonts w:ascii="Times New Roman" w:hAnsi="Times New Roman"/>
                <w:color w:val="000000"/>
                <w:sz w:val="21"/>
                <w:szCs w:val="21"/>
              </w:rPr>
              <w:t xml:space="preserve">Wprowadzenie </w:t>
            </w:r>
            <w:r w:rsidR="00291B24" w:rsidRPr="00120311">
              <w:rPr>
                <w:rFonts w:ascii="Times New Roman" w:hAnsi="Times New Roman"/>
                <w:color w:val="000000"/>
                <w:sz w:val="21"/>
                <w:szCs w:val="21"/>
              </w:rPr>
              <w:t xml:space="preserve"> projektowanej </w:t>
            </w:r>
            <w:r w:rsidR="00427377" w:rsidRPr="00120311">
              <w:rPr>
                <w:rFonts w:ascii="Times New Roman" w:hAnsi="Times New Roman"/>
                <w:color w:val="000000"/>
                <w:sz w:val="21"/>
                <w:szCs w:val="21"/>
              </w:rPr>
              <w:t>regulacji</w:t>
            </w:r>
            <w:r w:rsidRPr="00120311">
              <w:rPr>
                <w:rFonts w:ascii="Times New Roman" w:hAnsi="Times New Roman"/>
                <w:color w:val="000000"/>
                <w:sz w:val="21"/>
                <w:szCs w:val="21"/>
              </w:rPr>
              <w:t xml:space="preserve"> nie zwiększy obciążeń finansowych w obszarze sektora finansów publicznych.</w:t>
            </w:r>
          </w:p>
          <w:p w14:paraId="384B820A" w14:textId="77777777" w:rsidR="006A701A" w:rsidRPr="00120311" w:rsidRDefault="006A701A" w:rsidP="00B37C80">
            <w:pPr>
              <w:spacing w:line="240" w:lineRule="auto"/>
              <w:jc w:val="both"/>
              <w:rPr>
                <w:rFonts w:ascii="Times New Roman" w:hAnsi="Times New Roman"/>
                <w:color w:val="000000"/>
                <w:sz w:val="21"/>
                <w:szCs w:val="21"/>
              </w:rPr>
            </w:pPr>
          </w:p>
        </w:tc>
      </w:tr>
      <w:tr w:rsidR="00DF3743" w:rsidRPr="00120311" w14:paraId="3062CFD2" w14:textId="77777777" w:rsidTr="00676C8D">
        <w:trPr>
          <w:gridAfter w:val="1"/>
          <w:wAfter w:w="10" w:type="dxa"/>
          <w:trHeight w:val="1926"/>
        </w:trPr>
        <w:tc>
          <w:tcPr>
            <w:tcW w:w="2243" w:type="dxa"/>
            <w:gridSpan w:val="2"/>
            <w:shd w:val="clear" w:color="auto" w:fill="FFFFFF"/>
          </w:tcPr>
          <w:p w14:paraId="7CFA26BA" w14:textId="77777777" w:rsidR="00DF3743" w:rsidRPr="00120311" w:rsidRDefault="00DF3743" w:rsidP="00DF3743">
            <w:pPr>
              <w:spacing w:line="240" w:lineRule="auto"/>
              <w:rPr>
                <w:rFonts w:ascii="Times New Roman" w:hAnsi="Times New Roman"/>
                <w:color w:val="000000"/>
                <w:sz w:val="21"/>
                <w:szCs w:val="21"/>
              </w:rPr>
            </w:pPr>
            <w:r w:rsidRPr="00120311">
              <w:rPr>
                <w:rFonts w:ascii="Times New Roman" w:hAnsi="Times New Roman"/>
                <w:color w:val="000000"/>
                <w:sz w:val="21"/>
                <w:szCs w:val="21"/>
              </w:rPr>
              <w:t>Dodatkowe informacje, w tym wskazanie źródeł danych i przyjętych do obliczeń założeń</w:t>
            </w:r>
          </w:p>
        </w:tc>
        <w:tc>
          <w:tcPr>
            <w:tcW w:w="8694" w:type="dxa"/>
            <w:gridSpan w:val="24"/>
            <w:shd w:val="clear" w:color="auto" w:fill="FFFFFF"/>
          </w:tcPr>
          <w:p w14:paraId="23AC9F2A" w14:textId="77777777" w:rsidR="00DF3743" w:rsidRPr="00120311" w:rsidRDefault="00DF3743" w:rsidP="00DF3743">
            <w:pPr>
              <w:spacing w:line="240" w:lineRule="auto"/>
              <w:jc w:val="both"/>
              <w:rPr>
                <w:rFonts w:ascii="Times New Roman" w:hAnsi="Times New Roman"/>
                <w:color w:val="000000"/>
                <w:sz w:val="21"/>
                <w:szCs w:val="21"/>
              </w:rPr>
            </w:pPr>
            <w:r w:rsidRPr="00120311">
              <w:rPr>
                <w:rFonts w:ascii="Times New Roman" w:hAnsi="Times New Roman"/>
                <w:color w:val="000000"/>
                <w:sz w:val="21"/>
                <w:szCs w:val="21"/>
              </w:rPr>
              <w:t xml:space="preserve">Brak wpływu </w:t>
            </w:r>
            <w:r w:rsidR="00F52CC5" w:rsidRPr="00120311">
              <w:rPr>
                <w:rFonts w:ascii="Times New Roman" w:hAnsi="Times New Roman"/>
                <w:color w:val="000000"/>
                <w:sz w:val="21"/>
                <w:szCs w:val="21"/>
              </w:rPr>
              <w:t xml:space="preserve">projektowanej </w:t>
            </w:r>
            <w:r w:rsidR="00427377" w:rsidRPr="00120311">
              <w:rPr>
                <w:rFonts w:ascii="Times New Roman" w:hAnsi="Times New Roman"/>
                <w:color w:val="000000"/>
                <w:sz w:val="21"/>
                <w:szCs w:val="21"/>
              </w:rPr>
              <w:t xml:space="preserve">regulacji </w:t>
            </w:r>
            <w:r w:rsidRPr="00120311">
              <w:rPr>
                <w:rFonts w:ascii="Times New Roman" w:hAnsi="Times New Roman"/>
                <w:color w:val="000000"/>
                <w:sz w:val="21"/>
                <w:szCs w:val="21"/>
              </w:rPr>
              <w:t>na sektor finansów publicznych.</w:t>
            </w:r>
          </w:p>
        </w:tc>
      </w:tr>
      <w:tr w:rsidR="00DF3743" w:rsidRPr="00120311" w14:paraId="6F6038ED" w14:textId="77777777" w:rsidTr="00676C8D">
        <w:trPr>
          <w:gridAfter w:val="1"/>
          <w:wAfter w:w="10" w:type="dxa"/>
          <w:trHeight w:val="345"/>
        </w:trPr>
        <w:tc>
          <w:tcPr>
            <w:tcW w:w="10937" w:type="dxa"/>
            <w:gridSpan w:val="26"/>
            <w:shd w:val="clear" w:color="auto" w:fill="99CCFF"/>
          </w:tcPr>
          <w:p w14:paraId="59CB82A7" w14:textId="77777777" w:rsidR="00DF3743" w:rsidRPr="00120311" w:rsidRDefault="00DF3743" w:rsidP="00D8389E">
            <w:pPr>
              <w:numPr>
                <w:ilvl w:val="0"/>
                <w:numId w:val="3"/>
              </w:numPr>
              <w:spacing w:before="120" w:after="120" w:line="240" w:lineRule="auto"/>
              <w:jc w:val="both"/>
              <w:rPr>
                <w:rFonts w:ascii="Times New Roman" w:hAnsi="Times New Roman"/>
                <w:b/>
                <w:color w:val="000000"/>
                <w:spacing w:val="-2"/>
              </w:rPr>
            </w:pPr>
            <w:r w:rsidRPr="00120311">
              <w:rPr>
                <w:rFonts w:ascii="Times New Roman" w:hAnsi="Times New Roman"/>
                <w:b/>
                <w:color w:val="000000"/>
                <w:spacing w:val="-2"/>
              </w:rPr>
              <w:t xml:space="preserve">Wpływ na </w:t>
            </w:r>
            <w:r w:rsidRPr="00120311">
              <w:rPr>
                <w:rFonts w:ascii="Times New Roman" w:hAnsi="Times New Roman"/>
                <w:b/>
                <w:color w:val="000000"/>
              </w:rPr>
              <w:t xml:space="preserve">konkurencyjność gospodarki i przedsiębiorczość, w tym funkcjonowanie przedsiębiorców oraz na rodzinę, obywateli i gospodarstwa domowe </w:t>
            </w:r>
          </w:p>
        </w:tc>
      </w:tr>
      <w:tr w:rsidR="00DF3743" w:rsidRPr="00120311" w14:paraId="7085468D" w14:textId="77777777" w:rsidTr="00676C8D">
        <w:trPr>
          <w:gridAfter w:val="1"/>
          <w:wAfter w:w="10" w:type="dxa"/>
          <w:trHeight w:val="142"/>
        </w:trPr>
        <w:tc>
          <w:tcPr>
            <w:tcW w:w="10937" w:type="dxa"/>
            <w:gridSpan w:val="26"/>
            <w:shd w:val="clear" w:color="auto" w:fill="FFFFFF"/>
          </w:tcPr>
          <w:p w14:paraId="5974CA64" w14:textId="77777777" w:rsidR="00DF3743" w:rsidRPr="00120311" w:rsidRDefault="00DF3743" w:rsidP="00DF3743">
            <w:pPr>
              <w:spacing w:line="240" w:lineRule="auto"/>
              <w:jc w:val="center"/>
              <w:rPr>
                <w:rFonts w:ascii="Times New Roman" w:hAnsi="Times New Roman"/>
                <w:color w:val="000000"/>
                <w:spacing w:val="-2"/>
                <w:sz w:val="21"/>
                <w:szCs w:val="21"/>
              </w:rPr>
            </w:pPr>
            <w:r w:rsidRPr="00120311">
              <w:rPr>
                <w:rFonts w:ascii="Times New Roman" w:hAnsi="Times New Roman"/>
                <w:color w:val="000000"/>
                <w:spacing w:val="-2"/>
                <w:sz w:val="21"/>
                <w:szCs w:val="21"/>
              </w:rPr>
              <w:t>Skutki</w:t>
            </w:r>
          </w:p>
        </w:tc>
      </w:tr>
      <w:tr w:rsidR="00DF3743" w:rsidRPr="00120311" w14:paraId="6162849C" w14:textId="77777777" w:rsidTr="00676C8D">
        <w:trPr>
          <w:gridAfter w:val="1"/>
          <w:wAfter w:w="10" w:type="dxa"/>
          <w:trHeight w:val="142"/>
        </w:trPr>
        <w:tc>
          <w:tcPr>
            <w:tcW w:w="3889" w:type="dxa"/>
            <w:gridSpan w:val="7"/>
            <w:shd w:val="clear" w:color="auto" w:fill="FFFFFF"/>
          </w:tcPr>
          <w:p w14:paraId="43F08276" w14:textId="77777777" w:rsidR="00DF3743" w:rsidRPr="00120311" w:rsidRDefault="00DF3743" w:rsidP="00DF3743">
            <w:pPr>
              <w:spacing w:line="240" w:lineRule="auto"/>
              <w:rPr>
                <w:rFonts w:ascii="Times New Roman" w:hAnsi="Times New Roman"/>
                <w:color w:val="000000"/>
                <w:sz w:val="21"/>
                <w:szCs w:val="21"/>
              </w:rPr>
            </w:pPr>
            <w:r w:rsidRPr="00120311">
              <w:rPr>
                <w:rFonts w:ascii="Times New Roman" w:hAnsi="Times New Roman"/>
                <w:color w:val="000000"/>
                <w:sz w:val="21"/>
                <w:szCs w:val="21"/>
              </w:rPr>
              <w:t>Czas w latach od wejścia w życie zmian</w:t>
            </w:r>
          </w:p>
        </w:tc>
        <w:tc>
          <w:tcPr>
            <w:tcW w:w="937" w:type="dxa"/>
            <w:gridSpan w:val="2"/>
            <w:shd w:val="clear" w:color="auto" w:fill="FFFFFF"/>
          </w:tcPr>
          <w:p w14:paraId="7CC9D0CA" w14:textId="77777777" w:rsidR="00DF3743" w:rsidRPr="00120311" w:rsidRDefault="00DF3743" w:rsidP="00DF3743">
            <w:pPr>
              <w:spacing w:line="240" w:lineRule="auto"/>
              <w:jc w:val="center"/>
              <w:rPr>
                <w:rFonts w:ascii="Times New Roman" w:hAnsi="Times New Roman"/>
                <w:color w:val="000000"/>
                <w:sz w:val="21"/>
                <w:szCs w:val="21"/>
              </w:rPr>
            </w:pPr>
            <w:r w:rsidRPr="00120311">
              <w:rPr>
                <w:rFonts w:ascii="Times New Roman" w:hAnsi="Times New Roman"/>
                <w:color w:val="000000"/>
                <w:sz w:val="21"/>
                <w:szCs w:val="21"/>
              </w:rPr>
              <w:t>0</w:t>
            </w:r>
          </w:p>
        </w:tc>
        <w:tc>
          <w:tcPr>
            <w:tcW w:w="938" w:type="dxa"/>
            <w:gridSpan w:val="5"/>
            <w:shd w:val="clear" w:color="auto" w:fill="FFFFFF"/>
          </w:tcPr>
          <w:p w14:paraId="655BD31C" w14:textId="77777777" w:rsidR="00DF3743" w:rsidRPr="00120311" w:rsidRDefault="00DF3743" w:rsidP="00DF3743">
            <w:pPr>
              <w:spacing w:line="240" w:lineRule="auto"/>
              <w:jc w:val="center"/>
              <w:rPr>
                <w:rFonts w:ascii="Times New Roman" w:hAnsi="Times New Roman"/>
                <w:color w:val="000000"/>
                <w:sz w:val="21"/>
                <w:szCs w:val="21"/>
              </w:rPr>
            </w:pPr>
            <w:r w:rsidRPr="00120311">
              <w:rPr>
                <w:rFonts w:ascii="Times New Roman" w:hAnsi="Times New Roman"/>
                <w:color w:val="000000"/>
                <w:sz w:val="21"/>
                <w:szCs w:val="21"/>
              </w:rPr>
              <w:t>1</w:t>
            </w:r>
          </w:p>
        </w:tc>
        <w:tc>
          <w:tcPr>
            <w:tcW w:w="938" w:type="dxa"/>
            <w:gridSpan w:val="3"/>
            <w:shd w:val="clear" w:color="auto" w:fill="FFFFFF"/>
          </w:tcPr>
          <w:p w14:paraId="0EBED196" w14:textId="77777777" w:rsidR="00DF3743" w:rsidRPr="00120311" w:rsidRDefault="00DF3743" w:rsidP="00DF3743">
            <w:pPr>
              <w:spacing w:line="240" w:lineRule="auto"/>
              <w:jc w:val="center"/>
              <w:rPr>
                <w:rFonts w:ascii="Times New Roman" w:hAnsi="Times New Roman"/>
                <w:color w:val="000000"/>
                <w:sz w:val="21"/>
                <w:szCs w:val="21"/>
              </w:rPr>
            </w:pPr>
            <w:r w:rsidRPr="00120311">
              <w:rPr>
                <w:rFonts w:ascii="Times New Roman" w:hAnsi="Times New Roman"/>
                <w:color w:val="000000"/>
                <w:sz w:val="21"/>
                <w:szCs w:val="21"/>
              </w:rPr>
              <w:t>2</w:t>
            </w:r>
          </w:p>
        </w:tc>
        <w:tc>
          <w:tcPr>
            <w:tcW w:w="937" w:type="dxa"/>
            <w:gridSpan w:val="2"/>
            <w:shd w:val="clear" w:color="auto" w:fill="FFFFFF"/>
          </w:tcPr>
          <w:p w14:paraId="497B16FF" w14:textId="77777777" w:rsidR="00DF3743" w:rsidRPr="00120311" w:rsidRDefault="00DF3743" w:rsidP="00DF3743">
            <w:pPr>
              <w:spacing w:line="240" w:lineRule="auto"/>
              <w:jc w:val="center"/>
              <w:rPr>
                <w:rFonts w:ascii="Times New Roman" w:hAnsi="Times New Roman"/>
                <w:color w:val="000000"/>
                <w:sz w:val="21"/>
                <w:szCs w:val="21"/>
              </w:rPr>
            </w:pPr>
            <w:r w:rsidRPr="00120311">
              <w:rPr>
                <w:rFonts w:ascii="Times New Roman" w:hAnsi="Times New Roman"/>
                <w:color w:val="000000"/>
                <w:sz w:val="21"/>
                <w:szCs w:val="21"/>
              </w:rPr>
              <w:t>3</w:t>
            </w:r>
          </w:p>
        </w:tc>
        <w:tc>
          <w:tcPr>
            <w:tcW w:w="938" w:type="dxa"/>
            <w:gridSpan w:val="4"/>
            <w:shd w:val="clear" w:color="auto" w:fill="FFFFFF"/>
          </w:tcPr>
          <w:p w14:paraId="122E149F" w14:textId="77777777" w:rsidR="00DF3743" w:rsidRPr="00120311" w:rsidRDefault="00DF3743" w:rsidP="00DF3743">
            <w:pPr>
              <w:spacing w:line="240" w:lineRule="auto"/>
              <w:jc w:val="center"/>
              <w:rPr>
                <w:rFonts w:ascii="Times New Roman" w:hAnsi="Times New Roman"/>
                <w:color w:val="000000"/>
                <w:sz w:val="21"/>
                <w:szCs w:val="21"/>
              </w:rPr>
            </w:pPr>
            <w:r w:rsidRPr="00120311">
              <w:rPr>
                <w:rFonts w:ascii="Times New Roman" w:hAnsi="Times New Roman"/>
                <w:color w:val="000000"/>
                <w:sz w:val="21"/>
                <w:szCs w:val="21"/>
              </w:rPr>
              <w:t>5</w:t>
            </w:r>
          </w:p>
        </w:tc>
        <w:tc>
          <w:tcPr>
            <w:tcW w:w="938" w:type="dxa"/>
            <w:gridSpan w:val="2"/>
            <w:shd w:val="clear" w:color="auto" w:fill="FFFFFF"/>
          </w:tcPr>
          <w:p w14:paraId="0CD9E564" w14:textId="77777777" w:rsidR="00DF3743" w:rsidRPr="00120311" w:rsidRDefault="00DF3743" w:rsidP="00DF3743">
            <w:pPr>
              <w:spacing w:line="240" w:lineRule="auto"/>
              <w:jc w:val="center"/>
              <w:rPr>
                <w:rFonts w:ascii="Times New Roman" w:hAnsi="Times New Roman"/>
                <w:color w:val="000000"/>
                <w:sz w:val="21"/>
                <w:szCs w:val="21"/>
              </w:rPr>
            </w:pPr>
            <w:r w:rsidRPr="00120311">
              <w:rPr>
                <w:rFonts w:ascii="Times New Roman" w:hAnsi="Times New Roman"/>
                <w:color w:val="000000"/>
                <w:sz w:val="21"/>
                <w:szCs w:val="21"/>
              </w:rPr>
              <w:t>10</w:t>
            </w:r>
          </w:p>
        </w:tc>
        <w:tc>
          <w:tcPr>
            <w:tcW w:w="1422" w:type="dxa"/>
            <w:shd w:val="clear" w:color="auto" w:fill="FFFFFF"/>
          </w:tcPr>
          <w:p w14:paraId="1E41E7B3" w14:textId="77777777" w:rsidR="00DF3743" w:rsidRPr="00120311" w:rsidRDefault="00DF3743" w:rsidP="00DF3743">
            <w:pPr>
              <w:spacing w:line="240" w:lineRule="auto"/>
              <w:jc w:val="center"/>
              <w:rPr>
                <w:rFonts w:ascii="Times New Roman" w:hAnsi="Times New Roman"/>
                <w:i/>
                <w:color w:val="000000"/>
                <w:spacing w:val="-2"/>
                <w:sz w:val="21"/>
                <w:szCs w:val="21"/>
              </w:rPr>
            </w:pPr>
            <w:r w:rsidRPr="00120311">
              <w:rPr>
                <w:rFonts w:ascii="Times New Roman" w:hAnsi="Times New Roman"/>
                <w:i/>
                <w:color w:val="000000"/>
                <w:spacing w:val="-2"/>
                <w:sz w:val="21"/>
                <w:szCs w:val="21"/>
              </w:rPr>
              <w:t>Łącznie</w:t>
            </w:r>
            <w:r w:rsidRPr="00120311" w:rsidDel="0073273A">
              <w:rPr>
                <w:rFonts w:ascii="Times New Roman" w:hAnsi="Times New Roman"/>
                <w:i/>
                <w:color w:val="000000"/>
                <w:spacing w:val="-2"/>
                <w:sz w:val="21"/>
                <w:szCs w:val="21"/>
              </w:rPr>
              <w:t xml:space="preserve"> </w:t>
            </w:r>
            <w:r w:rsidRPr="00120311">
              <w:rPr>
                <w:rFonts w:ascii="Times New Roman" w:hAnsi="Times New Roman"/>
                <w:i/>
                <w:color w:val="000000"/>
                <w:spacing w:val="-2"/>
                <w:sz w:val="21"/>
                <w:szCs w:val="21"/>
              </w:rPr>
              <w:t>(0-10)</w:t>
            </w:r>
          </w:p>
        </w:tc>
      </w:tr>
      <w:tr w:rsidR="00DF3743" w:rsidRPr="00120311" w14:paraId="2C3DBC6B" w14:textId="77777777" w:rsidTr="004B5B23">
        <w:trPr>
          <w:gridAfter w:val="1"/>
          <w:wAfter w:w="10" w:type="dxa"/>
          <w:trHeight w:val="142"/>
        </w:trPr>
        <w:tc>
          <w:tcPr>
            <w:tcW w:w="1596" w:type="dxa"/>
            <w:vMerge w:val="restart"/>
            <w:shd w:val="clear" w:color="auto" w:fill="FFFFFF"/>
          </w:tcPr>
          <w:p w14:paraId="1B86328F" w14:textId="77777777" w:rsidR="00DF3743" w:rsidRPr="00120311" w:rsidRDefault="00DF3743" w:rsidP="00DF3743">
            <w:pPr>
              <w:rPr>
                <w:rFonts w:ascii="Times New Roman" w:hAnsi="Times New Roman"/>
                <w:color w:val="000000"/>
                <w:sz w:val="21"/>
                <w:szCs w:val="21"/>
              </w:rPr>
            </w:pPr>
            <w:r w:rsidRPr="00120311">
              <w:rPr>
                <w:rFonts w:ascii="Times New Roman" w:hAnsi="Times New Roman"/>
                <w:color w:val="000000"/>
                <w:sz w:val="21"/>
                <w:szCs w:val="21"/>
              </w:rPr>
              <w:t>W ujęciu pieniężnym</w:t>
            </w:r>
          </w:p>
          <w:p w14:paraId="064E6248" w14:textId="77777777" w:rsidR="00DF3743" w:rsidRPr="00120311" w:rsidRDefault="00DF3743" w:rsidP="00DF3743">
            <w:pPr>
              <w:rPr>
                <w:rFonts w:ascii="Times New Roman" w:hAnsi="Times New Roman"/>
                <w:spacing w:val="-2"/>
                <w:sz w:val="21"/>
                <w:szCs w:val="21"/>
              </w:rPr>
            </w:pPr>
            <w:r w:rsidRPr="00120311">
              <w:rPr>
                <w:rFonts w:ascii="Times New Roman" w:hAnsi="Times New Roman"/>
                <w:spacing w:val="-2"/>
                <w:sz w:val="21"/>
                <w:szCs w:val="21"/>
              </w:rPr>
              <w:t xml:space="preserve">(w mln zł, </w:t>
            </w:r>
          </w:p>
          <w:p w14:paraId="081D1ED4" w14:textId="77777777" w:rsidR="00DF3743" w:rsidRPr="00120311" w:rsidRDefault="00DF3743" w:rsidP="00DF3743">
            <w:pPr>
              <w:spacing w:line="240" w:lineRule="auto"/>
              <w:rPr>
                <w:rFonts w:ascii="Times New Roman" w:hAnsi="Times New Roman"/>
                <w:color w:val="000000"/>
                <w:sz w:val="21"/>
                <w:szCs w:val="21"/>
              </w:rPr>
            </w:pPr>
            <w:r w:rsidRPr="00120311">
              <w:rPr>
                <w:rFonts w:ascii="Times New Roman" w:hAnsi="Times New Roman"/>
                <w:spacing w:val="-2"/>
                <w:sz w:val="21"/>
                <w:szCs w:val="21"/>
              </w:rPr>
              <w:t>ceny stałe z 2020 r.)</w:t>
            </w:r>
          </w:p>
        </w:tc>
        <w:tc>
          <w:tcPr>
            <w:tcW w:w="2293" w:type="dxa"/>
            <w:gridSpan w:val="6"/>
            <w:shd w:val="clear" w:color="auto" w:fill="FFFFFF"/>
          </w:tcPr>
          <w:p w14:paraId="6034671B" w14:textId="77777777" w:rsidR="00DF3743" w:rsidRPr="00120311" w:rsidRDefault="00DF3743" w:rsidP="00DF3743">
            <w:pPr>
              <w:spacing w:line="240" w:lineRule="auto"/>
              <w:rPr>
                <w:rFonts w:ascii="Times New Roman" w:hAnsi="Times New Roman"/>
                <w:color w:val="000000"/>
                <w:sz w:val="21"/>
                <w:szCs w:val="21"/>
              </w:rPr>
            </w:pPr>
            <w:r w:rsidRPr="00120311">
              <w:rPr>
                <w:rFonts w:ascii="Times New Roman" w:hAnsi="Times New Roman"/>
                <w:color w:val="000000"/>
                <w:sz w:val="21"/>
                <w:szCs w:val="21"/>
              </w:rPr>
              <w:t>duże przedsiębiorstwa</w:t>
            </w:r>
          </w:p>
        </w:tc>
        <w:tc>
          <w:tcPr>
            <w:tcW w:w="937" w:type="dxa"/>
            <w:gridSpan w:val="2"/>
            <w:shd w:val="clear" w:color="auto" w:fill="FFFFFF"/>
          </w:tcPr>
          <w:p w14:paraId="55646A92" w14:textId="77777777" w:rsidR="00DF3743" w:rsidRPr="00120311" w:rsidRDefault="00DF3743" w:rsidP="00DF3743">
            <w:pPr>
              <w:spacing w:line="240" w:lineRule="auto"/>
              <w:rPr>
                <w:rFonts w:ascii="Times New Roman" w:hAnsi="Times New Roman"/>
                <w:color w:val="000000"/>
                <w:sz w:val="21"/>
                <w:szCs w:val="21"/>
              </w:rPr>
            </w:pPr>
          </w:p>
        </w:tc>
        <w:tc>
          <w:tcPr>
            <w:tcW w:w="938" w:type="dxa"/>
            <w:gridSpan w:val="5"/>
            <w:shd w:val="clear" w:color="auto" w:fill="FFFFFF"/>
          </w:tcPr>
          <w:p w14:paraId="0859553C" w14:textId="77777777" w:rsidR="00DF3743" w:rsidRPr="00120311" w:rsidRDefault="00DF3743" w:rsidP="00DF3743">
            <w:pPr>
              <w:spacing w:line="240" w:lineRule="auto"/>
              <w:rPr>
                <w:rFonts w:ascii="Times New Roman" w:hAnsi="Times New Roman"/>
                <w:color w:val="000000"/>
                <w:sz w:val="21"/>
                <w:szCs w:val="21"/>
              </w:rPr>
            </w:pPr>
          </w:p>
        </w:tc>
        <w:tc>
          <w:tcPr>
            <w:tcW w:w="938" w:type="dxa"/>
            <w:gridSpan w:val="3"/>
            <w:shd w:val="clear" w:color="auto" w:fill="FFFFFF"/>
          </w:tcPr>
          <w:p w14:paraId="66278B61" w14:textId="77777777" w:rsidR="00DF3743" w:rsidRPr="00120311" w:rsidRDefault="00DF3743" w:rsidP="00DF3743">
            <w:pPr>
              <w:spacing w:line="240" w:lineRule="auto"/>
              <w:rPr>
                <w:rFonts w:ascii="Times New Roman" w:hAnsi="Times New Roman"/>
                <w:color w:val="000000"/>
                <w:sz w:val="21"/>
                <w:szCs w:val="21"/>
              </w:rPr>
            </w:pPr>
          </w:p>
        </w:tc>
        <w:tc>
          <w:tcPr>
            <w:tcW w:w="937" w:type="dxa"/>
            <w:gridSpan w:val="2"/>
            <w:shd w:val="clear" w:color="auto" w:fill="FFFFFF"/>
          </w:tcPr>
          <w:p w14:paraId="161AE501" w14:textId="77777777" w:rsidR="00DF3743" w:rsidRPr="00120311" w:rsidRDefault="00DF3743" w:rsidP="00DF3743">
            <w:pPr>
              <w:spacing w:line="240" w:lineRule="auto"/>
              <w:rPr>
                <w:rFonts w:ascii="Times New Roman" w:hAnsi="Times New Roman"/>
                <w:color w:val="000000"/>
                <w:sz w:val="21"/>
                <w:szCs w:val="21"/>
              </w:rPr>
            </w:pPr>
          </w:p>
        </w:tc>
        <w:tc>
          <w:tcPr>
            <w:tcW w:w="938" w:type="dxa"/>
            <w:gridSpan w:val="4"/>
            <w:shd w:val="clear" w:color="auto" w:fill="FFFFFF"/>
          </w:tcPr>
          <w:p w14:paraId="20D005E5" w14:textId="77777777" w:rsidR="00DF3743" w:rsidRPr="00120311" w:rsidRDefault="00DF3743" w:rsidP="00DF3743">
            <w:pPr>
              <w:spacing w:line="240" w:lineRule="auto"/>
              <w:rPr>
                <w:rFonts w:ascii="Times New Roman" w:hAnsi="Times New Roman"/>
                <w:color w:val="000000"/>
                <w:sz w:val="21"/>
                <w:szCs w:val="21"/>
              </w:rPr>
            </w:pPr>
          </w:p>
        </w:tc>
        <w:tc>
          <w:tcPr>
            <w:tcW w:w="938" w:type="dxa"/>
            <w:gridSpan w:val="2"/>
            <w:shd w:val="clear" w:color="auto" w:fill="FFFFFF"/>
          </w:tcPr>
          <w:p w14:paraId="677EF450" w14:textId="77777777" w:rsidR="00DF3743" w:rsidRPr="00120311" w:rsidRDefault="00DF3743" w:rsidP="00DF3743">
            <w:pPr>
              <w:spacing w:line="240" w:lineRule="auto"/>
              <w:rPr>
                <w:rFonts w:ascii="Times New Roman" w:hAnsi="Times New Roman"/>
                <w:color w:val="000000"/>
                <w:sz w:val="21"/>
                <w:szCs w:val="21"/>
              </w:rPr>
            </w:pPr>
          </w:p>
        </w:tc>
        <w:tc>
          <w:tcPr>
            <w:tcW w:w="1422" w:type="dxa"/>
            <w:shd w:val="clear" w:color="auto" w:fill="FFFFFF"/>
          </w:tcPr>
          <w:p w14:paraId="0C6F7DE7" w14:textId="77777777" w:rsidR="00DF3743" w:rsidRPr="00120311" w:rsidRDefault="00DF3743" w:rsidP="00DF3743">
            <w:pPr>
              <w:spacing w:line="240" w:lineRule="auto"/>
              <w:rPr>
                <w:rFonts w:ascii="Times New Roman" w:hAnsi="Times New Roman"/>
                <w:color w:val="000000"/>
                <w:spacing w:val="-2"/>
                <w:sz w:val="21"/>
                <w:szCs w:val="21"/>
              </w:rPr>
            </w:pPr>
            <w:r w:rsidRPr="00120311">
              <w:rPr>
                <w:rFonts w:ascii="Times New Roman" w:hAnsi="Times New Roman"/>
                <w:color w:val="000000"/>
                <w:spacing w:val="-2"/>
                <w:sz w:val="21"/>
                <w:szCs w:val="21"/>
              </w:rPr>
              <w:t>0</w:t>
            </w:r>
          </w:p>
        </w:tc>
      </w:tr>
      <w:tr w:rsidR="00DF3743" w:rsidRPr="00120311" w14:paraId="098B6A79" w14:textId="77777777" w:rsidTr="004B5B23">
        <w:trPr>
          <w:gridAfter w:val="1"/>
          <w:wAfter w:w="10" w:type="dxa"/>
          <w:trHeight w:val="142"/>
        </w:trPr>
        <w:tc>
          <w:tcPr>
            <w:tcW w:w="1596" w:type="dxa"/>
            <w:vMerge/>
            <w:shd w:val="clear" w:color="auto" w:fill="FFFFFF"/>
          </w:tcPr>
          <w:p w14:paraId="577222DF" w14:textId="77777777" w:rsidR="00DF3743" w:rsidRPr="00120311" w:rsidRDefault="00DF3743" w:rsidP="00DF3743">
            <w:pPr>
              <w:spacing w:line="240" w:lineRule="auto"/>
              <w:rPr>
                <w:rFonts w:ascii="Times New Roman" w:hAnsi="Times New Roman"/>
                <w:color w:val="000000"/>
                <w:sz w:val="21"/>
                <w:szCs w:val="21"/>
              </w:rPr>
            </w:pPr>
          </w:p>
        </w:tc>
        <w:tc>
          <w:tcPr>
            <w:tcW w:w="2293" w:type="dxa"/>
            <w:gridSpan w:val="6"/>
            <w:shd w:val="clear" w:color="auto" w:fill="FFFFFF"/>
          </w:tcPr>
          <w:p w14:paraId="50B0A239" w14:textId="77777777" w:rsidR="00DF3743" w:rsidRPr="00120311" w:rsidRDefault="00DF3743" w:rsidP="00DF3743">
            <w:pPr>
              <w:spacing w:line="240" w:lineRule="auto"/>
              <w:rPr>
                <w:rFonts w:ascii="Times New Roman" w:hAnsi="Times New Roman"/>
                <w:color w:val="000000"/>
                <w:sz w:val="21"/>
                <w:szCs w:val="21"/>
              </w:rPr>
            </w:pPr>
            <w:r w:rsidRPr="00120311">
              <w:rPr>
                <w:rFonts w:ascii="Times New Roman" w:hAnsi="Times New Roman"/>
                <w:color w:val="000000"/>
                <w:sz w:val="21"/>
                <w:szCs w:val="21"/>
              </w:rPr>
              <w:t>sektor mikro-, małych i średnich przedsiębiorstw</w:t>
            </w:r>
          </w:p>
        </w:tc>
        <w:tc>
          <w:tcPr>
            <w:tcW w:w="937" w:type="dxa"/>
            <w:gridSpan w:val="2"/>
            <w:shd w:val="clear" w:color="auto" w:fill="FFFFFF"/>
          </w:tcPr>
          <w:p w14:paraId="234C3D0D" w14:textId="77777777" w:rsidR="00DF3743" w:rsidRPr="00120311" w:rsidRDefault="00DF3743" w:rsidP="00DF3743">
            <w:pPr>
              <w:spacing w:line="240" w:lineRule="auto"/>
              <w:rPr>
                <w:rFonts w:ascii="Times New Roman" w:hAnsi="Times New Roman"/>
                <w:color w:val="000000"/>
                <w:sz w:val="21"/>
                <w:szCs w:val="21"/>
              </w:rPr>
            </w:pPr>
          </w:p>
        </w:tc>
        <w:tc>
          <w:tcPr>
            <w:tcW w:w="938" w:type="dxa"/>
            <w:gridSpan w:val="5"/>
            <w:shd w:val="clear" w:color="auto" w:fill="FFFFFF"/>
          </w:tcPr>
          <w:p w14:paraId="3ECED51E" w14:textId="77777777" w:rsidR="00DF3743" w:rsidRPr="00120311" w:rsidRDefault="00DF3743" w:rsidP="00DF3743">
            <w:pPr>
              <w:spacing w:line="240" w:lineRule="auto"/>
              <w:rPr>
                <w:rFonts w:ascii="Times New Roman" w:hAnsi="Times New Roman"/>
                <w:color w:val="000000"/>
                <w:sz w:val="21"/>
                <w:szCs w:val="21"/>
              </w:rPr>
            </w:pPr>
          </w:p>
        </w:tc>
        <w:tc>
          <w:tcPr>
            <w:tcW w:w="938" w:type="dxa"/>
            <w:gridSpan w:val="3"/>
            <w:shd w:val="clear" w:color="auto" w:fill="FFFFFF"/>
          </w:tcPr>
          <w:p w14:paraId="1FD2BEFC" w14:textId="77777777" w:rsidR="00DF3743" w:rsidRPr="00120311" w:rsidRDefault="00DF3743" w:rsidP="00DF3743">
            <w:pPr>
              <w:spacing w:line="240" w:lineRule="auto"/>
              <w:rPr>
                <w:rFonts w:ascii="Times New Roman" w:hAnsi="Times New Roman"/>
                <w:color w:val="000000"/>
                <w:sz w:val="21"/>
                <w:szCs w:val="21"/>
              </w:rPr>
            </w:pPr>
          </w:p>
        </w:tc>
        <w:tc>
          <w:tcPr>
            <w:tcW w:w="937" w:type="dxa"/>
            <w:gridSpan w:val="2"/>
            <w:shd w:val="clear" w:color="auto" w:fill="FFFFFF"/>
          </w:tcPr>
          <w:p w14:paraId="72F59047" w14:textId="77777777" w:rsidR="00DF3743" w:rsidRPr="00120311" w:rsidRDefault="00DF3743" w:rsidP="00DF3743">
            <w:pPr>
              <w:spacing w:line="240" w:lineRule="auto"/>
              <w:rPr>
                <w:rFonts w:ascii="Times New Roman" w:hAnsi="Times New Roman"/>
                <w:color w:val="000000"/>
                <w:sz w:val="21"/>
                <w:szCs w:val="21"/>
              </w:rPr>
            </w:pPr>
          </w:p>
        </w:tc>
        <w:tc>
          <w:tcPr>
            <w:tcW w:w="938" w:type="dxa"/>
            <w:gridSpan w:val="4"/>
            <w:shd w:val="clear" w:color="auto" w:fill="FFFFFF"/>
          </w:tcPr>
          <w:p w14:paraId="51ACDF9D" w14:textId="77777777" w:rsidR="00DF3743" w:rsidRPr="00120311" w:rsidRDefault="00DF3743" w:rsidP="00DF3743">
            <w:pPr>
              <w:spacing w:line="240" w:lineRule="auto"/>
              <w:rPr>
                <w:rFonts w:ascii="Times New Roman" w:hAnsi="Times New Roman"/>
                <w:color w:val="000000"/>
                <w:sz w:val="21"/>
                <w:szCs w:val="21"/>
              </w:rPr>
            </w:pPr>
          </w:p>
        </w:tc>
        <w:tc>
          <w:tcPr>
            <w:tcW w:w="938" w:type="dxa"/>
            <w:gridSpan w:val="2"/>
            <w:shd w:val="clear" w:color="auto" w:fill="FFFFFF"/>
          </w:tcPr>
          <w:p w14:paraId="700B728F" w14:textId="77777777" w:rsidR="00DF3743" w:rsidRPr="00120311" w:rsidRDefault="00DF3743" w:rsidP="00DF3743">
            <w:pPr>
              <w:spacing w:line="240" w:lineRule="auto"/>
              <w:rPr>
                <w:rFonts w:ascii="Times New Roman" w:hAnsi="Times New Roman"/>
                <w:color w:val="000000"/>
                <w:sz w:val="21"/>
                <w:szCs w:val="21"/>
              </w:rPr>
            </w:pPr>
          </w:p>
        </w:tc>
        <w:tc>
          <w:tcPr>
            <w:tcW w:w="1422" w:type="dxa"/>
            <w:shd w:val="clear" w:color="auto" w:fill="FFFFFF"/>
          </w:tcPr>
          <w:p w14:paraId="0236C0B4" w14:textId="77777777" w:rsidR="00DF3743" w:rsidRPr="00120311" w:rsidRDefault="00DF3743" w:rsidP="00DF3743">
            <w:pPr>
              <w:spacing w:line="240" w:lineRule="auto"/>
              <w:rPr>
                <w:rFonts w:ascii="Times New Roman" w:hAnsi="Times New Roman"/>
                <w:color w:val="000000"/>
                <w:spacing w:val="-2"/>
                <w:sz w:val="21"/>
                <w:szCs w:val="21"/>
              </w:rPr>
            </w:pPr>
            <w:r w:rsidRPr="00120311">
              <w:rPr>
                <w:rFonts w:ascii="Times New Roman" w:hAnsi="Times New Roman"/>
                <w:color w:val="000000"/>
                <w:spacing w:val="-2"/>
                <w:sz w:val="21"/>
                <w:szCs w:val="21"/>
              </w:rPr>
              <w:t>0</w:t>
            </w:r>
          </w:p>
        </w:tc>
      </w:tr>
      <w:tr w:rsidR="00DF3743" w:rsidRPr="00120311" w14:paraId="36C4A20F" w14:textId="77777777" w:rsidTr="004B5B23">
        <w:trPr>
          <w:gridAfter w:val="1"/>
          <w:wAfter w:w="10" w:type="dxa"/>
          <w:trHeight w:val="142"/>
        </w:trPr>
        <w:tc>
          <w:tcPr>
            <w:tcW w:w="1596" w:type="dxa"/>
            <w:vMerge/>
            <w:shd w:val="clear" w:color="auto" w:fill="FFFFFF"/>
          </w:tcPr>
          <w:p w14:paraId="44805676" w14:textId="77777777" w:rsidR="00DF3743" w:rsidRPr="00120311" w:rsidRDefault="00DF3743" w:rsidP="00DF3743">
            <w:pPr>
              <w:spacing w:line="240" w:lineRule="auto"/>
              <w:rPr>
                <w:rFonts w:ascii="Times New Roman" w:hAnsi="Times New Roman"/>
                <w:color w:val="000000"/>
                <w:sz w:val="21"/>
                <w:szCs w:val="21"/>
              </w:rPr>
            </w:pPr>
          </w:p>
        </w:tc>
        <w:tc>
          <w:tcPr>
            <w:tcW w:w="2293" w:type="dxa"/>
            <w:gridSpan w:val="6"/>
            <w:shd w:val="clear" w:color="auto" w:fill="FFFFFF"/>
          </w:tcPr>
          <w:p w14:paraId="0A81C7AD" w14:textId="77777777" w:rsidR="00DF3743" w:rsidRPr="00120311" w:rsidRDefault="00DF3743" w:rsidP="00DF3743">
            <w:pPr>
              <w:spacing w:line="240" w:lineRule="auto"/>
              <w:rPr>
                <w:rFonts w:ascii="Times New Roman" w:hAnsi="Times New Roman"/>
                <w:color w:val="000000"/>
                <w:sz w:val="21"/>
                <w:szCs w:val="21"/>
              </w:rPr>
            </w:pPr>
            <w:r w:rsidRPr="00120311">
              <w:rPr>
                <w:rFonts w:ascii="Times New Roman" w:hAnsi="Times New Roman"/>
                <w:sz w:val="21"/>
                <w:szCs w:val="21"/>
              </w:rPr>
              <w:t>rodzina, obywatele oraz gospodarstwa domowe</w:t>
            </w:r>
          </w:p>
        </w:tc>
        <w:tc>
          <w:tcPr>
            <w:tcW w:w="937" w:type="dxa"/>
            <w:gridSpan w:val="2"/>
            <w:shd w:val="clear" w:color="auto" w:fill="FFFFFF"/>
          </w:tcPr>
          <w:p w14:paraId="2FD5E1BC" w14:textId="77777777" w:rsidR="00DF3743" w:rsidRPr="00120311" w:rsidRDefault="00DF3743" w:rsidP="00DF3743">
            <w:pPr>
              <w:spacing w:line="240" w:lineRule="auto"/>
              <w:rPr>
                <w:rFonts w:ascii="Times New Roman" w:hAnsi="Times New Roman"/>
                <w:color w:val="000000"/>
                <w:sz w:val="21"/>
                <w:szCs w:val="21"/>
              </w:rPr>
            </w:pPr>
          </w:p>
        </w:tc>
        <w:tc>
          <w:tcPr>
            <w:tcW w:w="938" w:type="dxa"/>
            <w:gridSpan w:val="5"/>
            <w:shd w:val="clear" w:color="auto" w:fill="FFFFFF"/>
          </w:tcPr>
          <w:p w14:paraId="3B41B161" w14:textId="77777777" w:rsidR="00DF3743" w:rsidRPr="00120311" w:rsidRDefault="00DF3743" w:rsidP="00DF3743">
            <w:pPr>
              <w:spacing w:line="240" w:lineRule="auto"/>
              <w:rPr>
                <w:rFonts w:ascii="Times New Roman" w:hAnsi="Times New Roman"/>
                <w:color w:val="000000"/>
                <w:sz w:val="21"/>
                <w:szCs w:val="21"/>
              </w:rPr>
            </w:pPr>
          </w:p>
        </w:tc>
        <w:tc>
          <w:tcPr>
            <w:tcW w:w="938" w:type="dxa"/>
            <w:gridSpan w:val="3"/>
            <w:shd w:val="clear" w:color="auto" w:fill="FFFFFF"/>
          </w:tcPr>
          <w:p w14:paraId="623EA609" w14:textId="77777777" w:rsidR="00DF3743" w:rsidRPr="00120311" w:rsidRDefault="00DF3743" w:rsidP="00DF3743">
            <w:pPr>
              <w:spacing w:line="240" w:lineRule="auto"/>
              <w:rPr>
                <w:rFonts w:ascii="Times New Roman" w:hAnsi="Times New Roman"/>
                <w:color w:val="000000"/>
                <w:sz w:val="21"/>
                <w:szCs w:val="21"/>
              </w:rPr>
            </w:pPr>
          </w:p>
        </w:tc>
        <w:tc>
          <w:tcPr>
            <w:tcW w:w="937" w:type="dxa"/>
            <w:gridSpan w:val="2"/>
            <w:shd w:val="clear" w:color="auto" w:fill="FFFFFF"/>
          </w:tcPr>
          <w:p w14:paraId="18749245" w14:textId="77777777" w:rsidR="00DF3743" w:rsidRPr="00120311" w:rsidRDefault="00DF3743" w:rsidP="00DF3743">
            <w:pPr>
              <w:spacing w:line="240" w:lineRule="auto"/>
              <w:rPr>
                <w:rFonts w:ascii="Times New Roman" w:hAnsi="Times New Roman"/>
                <w:color w:val="000000"/>
                <w:sz w:val="21"/>
                <w:szCs w:val="21"/>
              </w:rPr>
            </w:pPr>
          </w:p>
        </w:tc>
        <w:tc>
          <w:tcPr>
            <w:tcW w:w="938" w:type="dxa"/>
            <w:gridSpan w:val="4"/>
            <w:shd w:val="clear" w:color="auto" w:fill="FFFFFF"/>
          </w:tcPr>
          <w:p w14:paraId="4B1C233A" w14:textId="77777777" w:rsidR="00DF3743" w:rsidRPr="00120311" w:rsidRDefault="00DF3743" w:rsidP="00DF3743">
            <w:pPr>
              <w:spacing w:line="240" w:lineRule="auto"/>
              <w:rPr>
                <w:rFonts w:ascii="Times New Roman" w:hAnsi="Times New Roman"/>
                <w:color w:val="000000"/>
                <w:sz w:val="21"/>
                <w:szCs w:val="21"/>
              </w:rPr>
            </w:pPr>
          </w:p>
        </w:tc>
        <w:tc>
          <w:tcPr>
            <w:tcW w:w="938" w:type="dxa"/>
            <w:gridSpan w:val="2"/>
            <w:shd w:val="clear" w:color="auto" w:fill="FFFFFF"/>
          </w:tcPr>
          <w:p w14:paraId="118050D3" w14:textId="77777777" w:rsidR="00DF3743" w:rsidRPr="00120311" w:rsidRDefault="00DF3743" w:rsidP="00DF3743">
            <w:pPr>
              <w:spacing w:line="240" w:lineRule="auto"/>
              <w:rPr>
                <w:rFonts w:ascii="Times New Roman" w:hAnsi="Times New Roman"/>
                <w:color w:val="000000"/>
                <w:sz w:val="21"/>
                <w:szCs w:val="21"/>
              </w:rPr>
            </w:pPr>
          </w:p>
        </w:tc>
        <w:tc>
          <w:tcPr>
            <w:tcW w:w="1422" w:type="dxa"/>
            <w:shd w:val="clear" w:color="auto" w:fill="FFFFFF"/>
          </w:tcPr>
          <w:p w14:paraId="02A95F96" w14:textId="77777777" w:rsidR="00DF3743" w:rsidRPr="00120311" w:rsidRDefault="00DF3743" w:rsidP="00DF3743">
            <w:pPr>
              <w:spacing w:line="240" w:lineRule="auto"/>
              <w:rPr>
                <w:rFonts w:ascii="Times New Roman" w:hAnsi="Times New Roman"/>
                <w:color w:val="000000"/>
                <w:spacing w:val="-2"/>
                <w:sz w:val="21"/>
                <w:szCs w:val="21"/>
              </w:rPr>
            </w:pPr>
            <w:r w:rsidRPr="00120311">
              <w:rPr>
                <w:rFonts w:ascii="Times New Roman" w:hAnsi="Times New Roman"/>
                <w:color w:val="000000"/>
                <w:spacing w:val="-2"/>
                <w:sz w:val="21"/>
                <w:szCs w:val="21"/>
              </w:rPr>
              <w:t>0</w:t>
            </w:r>
          </w:p>
        </w:tc>
      </w:tr>
      <w:tr w:rsidR="00DF3743" w:rsidRPr="00120311" w14:paraId="6C86232B" w14:textId="77777777" w:rsidTr="00676C8D">
        <w:trPr>
          <w:gridAfter w:val="1"/>
          <w:wAfter w:w="10" w:type="dxa"/>
          <w:trHeight w:val="142"/>
        </w:trPr>
        <w:tc>
          <w:tcPr>
            <w:tcW w:w="1596" w:type="dxa"/>
            <w:vMerge w:val="restart"/>
            <w:shd w:val="clear" w:color="auto" w:fill="FFFFFF"/>
          </w:tcPr>
          <w:p w14:paraId="3089E581" w14:textId="77777777" w:rsidR="00DF3743" w:rsidRPr="00120311" w:rsidRDefault="00DF3743" w:rsidP="00DF3743">
            <w:pPr>
              <w:spacing w:line="240" w:lineRule="auto"/>
              <w:rPr>
                <w:rFonts w:ascii="Times New Roman" w:hAnsi="Times New Roman"/>
                <w:color w:val="000000"/>
                <w:sz w:val="21"/>
                <w:szCs w:val="21"/>
              </w:rPr>
            </w:pPr>
            <w:r w:rsidRPr="00120311">
              <w:rPr>
                <w:rFonts w:ascii="Times New Roman" w:hAnsi="Times New Roman"/>
                <w:color w:val="000000"/>
                <w:sz w:val="21"/>
                <w:szCs w:val="21"/>
              </w:rPr>
              <w:t>W ujęciu niepieniężnym</w:t>
            </w:r>
          </w:p>
        </w:tc>
        <w:tc>
          <w:tcPr>
            <w:tcW w:w="2293" w:type="dxa"/>
            <w:gridSpan w:val="6"/>
            <w:shd w:val="clear" w:color="auto" w:fill="FFFFFF"/>
          </w:tcPr>
          <w:p w14:paraId="35365E5B" w14:textId="77777777" w:rsidR="00DF3743" w:rsidRPr="00120311" w:rsidRDefault="00DF3743" w:rsidP="00DF3743">
            <w:pPr>
              <w:spacing w:line="240" w:lineRule="auto"/>
              <w:rPr>
                <w:rFonts w:ascii="Times New Roman" w:hAnsi="Times New Roman"/>
                <w:color w:val="000000"/>
                <w:sz w:val="21"/>
                <w:szCs w:val="21"/>
              </w:rPr>
            </w:pPr>
            <w:r w:rsidRPr="00120311">
              <w:rPr>
                <w:rFonts w:ascii="Times New Roman" w:hAnsi="Times New Roman"/>
                <w:color w:val="000000"/>
                <w:sz w:val="21"/>
                <w:szCs w:val="21"/>
              </w:rPr>
              <w:t>duże przedsiębiorstwa</w:t>
            </w:r>
          </w:p>
        </w:tc>
        <w:tc>
          <w:tcPr>
            <w:tcW w:w="7048" w:type="dxa"/>
            <w:gridSpan w:val="19"/>
            <w:shd w:val="clear" w:color="auto" w:fill="FFFFFF"/>
          </w:tcPr>
          <w:p w14:paraId="01CE9065" w14:textId="77777777" w:rsidR="00DF3743" w:rsidRPr="00120311" w:rsidRDefault="00DF3743" w:rsidP="00DF3743">
            <w:pPr>
              <w:spacing w:line="240" w:lineRule="auto"/>
              <w:rPr>
                <w:rFonts w:ascii="Times New Roman" w:hAnsi="Times New Roman"/>
                <w:color w:val="000000"/>
                <w:spacing w:val="-2"/>
                <w:sz w:val="21"/>
                <w:szCs w:val="21"/>
              </w:rPr>
            </w:pPr>
            <w:r w:rsidRPr="00120311">
              <w:rPr>
                <w:rFonts w:ascii="Times New Roman" w:hAnsi="Times New Roman"/>
                <w:color w:val="000000"/>
                <w:spacing w:val="-2"/>
                <w:sz w:val="21"/>
                <w:szCs w:val="21"/>
              </w:rPr>
              <w:t>0</w:t>
            </w:r>
          </w:p>
        </w:tc>
      </w:tr>
      <w:tr w:rsidR="00DF3743" w:rsidRPr="00120311" w14:paraId="39AD643D" w14:textId="77777777" w:rsidTr="00676C8D">
        <w:trPr>
          <w:gridAfter w:val="1"/>
          <w:wAfter w:w="10" w:type="dxa"/>
          <w:trHeight w:val="142"/>
        </w:trPr>
        <w:tc>
          <w:tcPr>
            <w:tcW w:w="1596" w:type="dxa"/>
            <w:vMerge/>
            <w:shd w:val="clear" w:color="auto" w:fill="FFFFFF"/>
          </w:tcPr>
          <w:p w14:paraId="71001677" w14:textId="77777777" w:rsidR="00DF3743" w:rsidRPr="00120311" w:rsidRDefault="00DF3743" w:rsidP="00DF3743">
            <w:pPr>
              <w:spacing w:line="240" w:lineRule="auto"/>
              <w:rPr>
                <w:rFonts w:ascii="Times New Roman" w:hAnsi="Times New Roman"/>
                <w:color w:val="000000"/>
                <w:sz w:val="21"/>
                <w:szCs w:val="21"/>
              </w:rPr>
            </w:pPr>
          </w:p>
        </w:tc>
        <w:tc>
          <w:tcPr>
            <w:tcW w:w="2293" w:type="dxa"/>
            <w:gridSpan w:val="6"/>
            <w:shd w:val="clear" w:color="auto" w:fill="FFFFFF"/>
          </w:tcPr>
          <w:p w14:paraId="2B6ACF17" w14:textId="77777777" w:rsidR="00DF3743" w:rsidRPr="00120311" w:rsidRDefault="00DF3743" w:rsidP="00DF3743">
            <w:pPr>
              <w:spacing w:line="240" w:lineRule="auto"/>
              <w:rPr>
                <w:rFonts w:ascii="Times New Roman" w:hAnsi="Times New Roman"/>
                <w:color w:val="000000"/>
                <w:sz w:val="21"/>
                <w:szCs w:val="21"/>
              </w:rPr>
            </w:pPr>
            <w:r w:rsidRPr="00120311">
              <w:rPr>
                <w:rFonts w:ascii="Times New Roman" w:hAnsi="Times New Roman"/>
                <w:color w:val="000000"/>
                <w:sz w:val="21"/>
                <w:szCs w:val="21"/>
              </w:rPr>
              <w:t>sektor mikro-, małych i średnich przedsiębiorstw</w:t>
            </w:r>
          </w:p>
        </w:tc>
        <w:tc>
          <w:tcPr>
            <w:tcW w:w="7048" w:type="dxa"/>
            <w:gridSpan w:val="19"/>
            <w:shd w:val="clear" w:color="auto" w:fill="FFFFFF"/>
          </w:tcPr>
          <w:p w14:paraId="3B976293" w14:textId="77777777" w:rsidR="00DF3743" w:rsidRPr="00120311" w:rsidRDefault="00DF3743" w:rsidP="00DF3743">
            <w:pPr>
              <w:spacing w:line="240" w:lineRule="auto"/>
              <w:rPr>
                <w:rFonts w:ascii="Times New Roman" w:hAnsi="Times New Roman"/>
                <w:color w:val="000000"/>
                <w:spacing w:val="-2"/>
                <w:sz w:val="21"/>
                <w:szCs w:val="21"/>
              </w:rPr>
            </w:pPr>
            <w:r w:rsidRPr="00120311">
              <w:rPr>
                <w:rFonts w:ascii="Times New Roman" w:hAnsi="Times New Roman"/>
                <w:color w:val="000000"/>
                <w:spacing w:val="-2"/>
                <w:sz w:val="21"/>
                <w:szCs w:val="21"/>
              </w:rPr>
              <w:t>0</w:t>
            </w:r>
          </w:p>
        </w:tc>
      </w:tr>
      <w:tr w:rsidR="00DF3743" w:rsidRPr="00120311" w14:paraId="67699808" w14:textId="77777777" w:rsidTr="00676C8D">
        <w:trPr>
          <w:gridAfter w:val="1"/>
          <w:wAfter w:w="10" w:type="dxa"/>
          <w:trHeight w:val="596"/>
        </w:trPr>
        <w:tc>
          <w:tcPr>
            <w:tcW w:w="1596" w:type="dxa"/>
            <w:vMerge/>
            <w:shd w:val="clear" w:color="auto" w:fill="FFFFFF"/>
          </w:tcPr>
          <w:p w14:paraId="4BEB52E6" w14:textId="77777777" w:rsidR="00DF3743" w:rsidRPr="00120311" w:rsidRDefault="00DF3743" w:rsidP="00DF3743">
            <w:pPr>
              <w:spacing w:line="240" w:lineRule="auto"/>
              <w:rPr>
                <w:rFonts w:ascii="Times New Roman" w:hAnsi="Times New Roman"/>
                <w:color w:val="000000"/>
                <w:sz w:val="21"/>
                <w:szCs w:val="21"/>
              </w:rPr>
            </w:pPr>
          </w:p>
        </w:tc>
        <w:tc>
          <w:tcPr>
            <w:tcW w:w="2293" w:type="dxa"/>
            <w:gridSpan w:val="6"/>
            <w:shd w:val="clear" w:color="auto" w:fill="FFFFFF"/>
          </w:tcPr>
          <w:p w14:paraId="1DD81A1F" w14:textId="77777777" w:rsidR="00DF3743" w:rsidRPr="00120311" w:rsidRDefault="00DF3743" w:rsidP="00DF3743">
            <w:pPr>
              <w:tabs>
                <w:tab w:val="right" w:pos="1936"/>
              </w:tabs>
              <w:spacing w:line="240" w:lineRule="auto"/>
              <w:rPr>
                <w:rFonts w:ascii="Times New Roman" w:hAnsi="Times New Roman"/>
                <w:color w:val="000000"/>
                <w:sz w:val="21"/>
                <w:szCs w:val="21"/>
              </w:rPr>
            </w:pPr>
            <w:r w:rsidRPr="00120311">
              <w:rPr>
                <w:rFonts w:ascii="Times New Roman" w:hAnsi="Times New Roman"/>
                <w:sz w:val="21"/>
                <w:szCs w:val="21"/>
              </w:rPr>
              <w:t>rodzina, obywatele oraz gospodarstwa domowe</w:t>
            </w:r>
            <w:r w:rsidRPr="00120311">
              <w:rPr>
                <w:rFonts w:ascii="Times New Roman" w:hAnsi="Times New Roman"/>
                <w:color w:val="000000"/>
                <w:sz w:val="21"/>
                <w:szCs w:val="21"/>
              </w:rPr>
              <w:t xml:space="preserve"> </w:t>
            </w:r>
          </w:p>
        </w:tc>
        <w:tc>
          <w:tcPr>
            <w:tcW w:w="7048" w:type="dxa"/>
            <w:gridSpan w:val="19"/>
            <w:shd w:val="clear" w:color="auto" w:fill="FFFFFF"/>
          </w:tcPr>
          <w:p w14:paraId="066EE591" w14:textId="77777777" w:rsidR="00DF3743" w:rsidRPr="00120311" w:rsidRDefault="00DF3743" w:rsidP="00DF3743">
            <w:pPr>
              <w:spacing w:line="240" w:lineRule="auto"/>
              <w:rPr>
                <w:rFonts w:ascii="Times New Roman" w:hAnsi="Times New Roman"/>
                <w:color w:val="000000"/>
                <w:spacing w:val="-2"/>
                <w:sz w:val="21"/>
                <w:szCs w:val="21"/>
              </w:rPr>
            </w:pPr>
            <w:r w:rsidRPr="00120311">
              <w:rPr>
                <w:rFonts w:ascii="Times New Roman" w:hAnsi="Times New Roman"/>
                <w:color w:val="000000"/>
                <w:spacing w:val="-2"/>
                <w:sz w:val="21"/>
                <w:szCs w:val="21"/>
              </w:rPr>
              <w:t>0</w:t>
            </w:r>
          </w:p>
        </w:tc>
      </w:tr>
      <w:tr w:rsidR="00DF3743" w:rsidRPr="00120311" w14:paraId="3748027C" w14:textId="77777777" w:rsidTr="00676C8D">
        <w:trPr>
          <w:gridAfter w:val="1"/>
          <w:wAfter w:w="10" w:type="dxa"/>
          <w:trHeight w:val="142"/>
        </w:trPr>
        <w:tc>
          <w:tcPr>
            <w:tcW w:w="1596" w:type="dxa"/>
            <w:shd w:val="clear" w:color="auto" w:fill="FFFFFF"/>
          </w:tcPr>
          <w:p w14:paraId="58FA5920" w14:textId="77777777" w:rsidR="00DF3743" w:rsidRPr="00120311" w:rsidRDefault="00DF3743" w:rsidP="00DF3743">
            <w:pPr>
              <w:spacing w:line="240" w:lineRule="auto"/>
              <w:rPr>
                <w:rFonts w:ascii="Times New Roman" w:hAnsi="Times New Roman"/>
                <w:color w:val="000000"/>
                <w:sz w:val="21"/>
                <w:szCs w:val="21"/>
              </w:rPr>
            </w:pPr>
            <w:r w:rsidRPr="00120311">
              <w:rPr>
                <w:rFonts w:ascii="Times New Roman" w:hAnsi="Times New Roman"/>
                <w:color w:val="000000"/>
                <w:sz w:val="21"/>
                <w:szCs w:val="21"/>
              </w:rPr>
              <w:t>Niemierzalne</w:t>
            </w:r>
          </w:p>
        </w:tc>
        <w:tc>
          <w:tcPr>
            <w:tcW w:w="2293" w:type="dxa"/>
            <w:gridSpan w:val="6"/>
            <w:shd w:val="clear" w:color="auto" w:fill="FFFFFF"/>
          </w:tcPr>
          <w:p w14:paraId="173A01E2" w14:textId="77777777" w:rsidR="00DF3743" w:rsidRPr="00120311" w:rsidRDefault="00DF3743" w:rsidP="00DF3743">
            <w:pPr>
              <w:spacing w:line="240" w:lineRule="auto"/>
              <w:rPr>
                <w:rFonts w:ascii="Times New Roman" w:hAnsi="Times New Roman"/>
                <w:color w:val="000000"/>
                <w:sz w:val="21"/>
                <w:szCs w:val="21"/>
              </w:rPr>
            </w:pPr>
          </w:p>
        </w:tc>
        <w:tc>
          <w:tcPr>
            <w:tcW w:w="7048" w:type="dxa"/>
            <w:gridSpan w:val="19"/>
            <w:shd w:val="clear" w:color="auto" w:fill="FFFFFF"/>
          </w:tcPr>
          <w:p w14:paraId="27670C1A" w14:textId="77777777" w:rsidR="00DF3743" w:rsidRPr="00120311" w:rsidRDefault="00DF3743" w:rsidP="00DF3743">
            <w:pPr>
              <w:spacing w:line="240" w:lineRule="auto"/>
              <w:rPr>
                <w:rFonts w:ascii="Times New Roman" w:hAnsi="Times New Roman"/>
                <w:color w:val="000000"/>
                <w:spacing w:val="-2"/>
                <w:sz w:val="21"/>
                <w:szCs w:val="21"/>
              </w:rPr>
            </w:pPr>
          </w:p>
        </w:tc>
      </w:tr>
      <w:tr w:rsidR="00DF3743" w:rsidRPr="00120311" w14:paraId="778C518D" w14:textId="77777777" w:rsidTr="00676C8D">
        <w:trPr>
          <w:gridAfter w:val="1"/>
          <w:wAfter w:w="10" w:type="dxa"/>
          <w:trHeight w:val="1643"/>
        </w:trPr>
        <w:tc>
          <w:tcPr>
            <w:tcW w:w="2243" w:type="dxa"/>
            <w:gridSpan w:val="2"/>
            <w:shd w:val="clear" w:color="auto" w:fill="FFFFFF"/>
          </w:tcPr>
          <w:p w14:paraId="60941BFF" w14:textId="77777777" w:rsidR="00DF3743" w:rsidRPr="00120311" w:rsidRDefault="00DF3743" w:rsidP="00DF3743">
            <w:pPr>
              <w:spacing w:line="240" w:lineRule="auto"/>
              <w:rPr>
                <w:rFonts w:ascii="Times New Roman" w:hAnsi="Times New Roman"/>
                <w:color w:val="000000"/>
                <w:sz w:val="21"/>
                <w:szCs w:val="21"/>
              </w:rPr>
            </w:pPr>
            <w:r w:rsidRPr="00120311">
              <w:rPr>
                <w:rFonts w:ascii="Times New Roman" w:hAnsi="Times New Roman"/>
                <w:color w:val="000000"/>
                <w:sz w:val="21"/>
                <w:szCs w:val="21"/>
              </w:rPr>
              <w:lastRenderedPageBreak/>
              <w:t xml:space="preserve">Dodatkowe informacje, w tym wskazanie źródeł danych i przyjętych do obliczeń założeń </w:t>
            </w:r>
          </w:p>
        </w:tc>
        <w:tc>
          <w:tcPr>
            <w:tcW w:w="8694" w:type="dxa"/>
            <w:gridSpan w:val="24"/>
            <w:shd w:val="clear" w:color="auto" w:fill="FFFFFF"/>
            <w:vAlign w:val="center"/>
          </w:tcPr>
          <w:p w14:paraId="2D02F462" w14:textId="77777777" w:rsidR="00DF3743" w:rsidRPr="00120311" w:rsidRDefault="00DF3743" w:rsidP="00DF3743">
            <w:pPr>
              <w:spacing w:line="240" w:lineRule="auto"/>
              <w:jc w:val="both"/>
              <w:rPr>
                <w:rFonts w:ascii="Times New Roman" w:hAnsi="Times New Roman"/>
                <w:color w:val="000000"/>
                <w:sz w:val="21"/>
                <w:szCs w:val="21"/>
              </w:rPr>
            </w:pPr>
            <w:r w:rsidRPr="00120311">
              <w:rPr>
                <w:rFonts w:ascii="Times New Roman" w:hAnsi="Times New Roman"/>
                <w:color w:val="000000"/>
                <w:sz w:val="21"/>
                <w:szCs w:val="21"/>
              </w:rPr>
              <w:t>Brak wpływu projektowanej regulacji na konkurencyjność gospodarki i przedsiębiorczość, w tym funkcjonowanie przedsiębiorców, a zwłaszcza mikroprzedsiębiorców, małych i średnich przedsiębiorców.</w:t>
            </w:r>
          </w:p>
          <w:p w14:paraId="656618E9" w14:textId="77777777" w:rsidR="00DF3743" w:rsidRPr="00120311" w:rsidRDefault="00DF3743" w:rsidP="00DF3743">
            <w:pPr>
              <w:spacing w:line="240" w:lineRule="auto"/>
              <w:jc w:val="both"/>
              <w:rPr>
                <w:rFonts w:ascii="Times New Roman" w:hAnsi="Times New Roman"/>
                <w:color w:val="000000"/>
                <w:sz w:val="21"/>
                <w:szCs w:val="21"/>
              </w:rPr>
            </w:pPr>
          </w:p>
          <w:p w14:paraId="18D67D29" w14:textId="77777777" w:rsidR="00DF3743" w:rsidRPr="00120311" w:rsidRDefault="00DF3743" w:rsidP="00DF3743">
            <w:pPr>
              <w:spacing w:line="240" w:lineRule="auto"/>
              <w:jc w:val="both"/>
              <w:rPr>
                <w:rFonts w:ascii="Times New Roman" w:hAnsi="Times New Roman"/>
                <w:color w:val="000000"/>
                <w:sz w:val="21"/>
                <w:szCs w:val="21"/>
              </w:rPr>
            </w:pPr>
            <w:r w:rsidRPr="00120311">
              <w:rPr>
                <w:rFonts w:ascii="Times New Roman" w:hAnsi="Times New Roman"/>
                <w:color w:val="000000"/>
                <w:sz w:val="21"/>
                <w:szCs w:val="21"/>
              </w:rPr>
              <w:t>Brak wpływu projektowanej regulacji na sytuację ekonomiczną i społeczną rodziny, a także osób niepełnosprawnych oraz osób starszych.</w:t>
            </w:r>
          </w:p>
        </w:tc>
      </w:tr>
      <w:tr w:rsidR="00DF3743" w:rsidRPr="00120311" w14:paraId="6B815BFF" w14:textId="77777777" w:rsidTr="00676C8D">
        <w:trPr>
          <w:gridAfter w:val="1"/>
          <w:wAfter w:w="10" w:type="dxa"/>
          <w:trHeight w:val="342"/>
        </w:trPr>
        <w:tc>
          <w:tcPr>
            <w:tcW w:w="10937" w:type="dxa"/>
            <w:gridSpan w:val="26"/>
            <w:shd w:val="clear" w:color="auto" w:fill="99CCFF"/>
            <w:vAlign w:val="center"/>
          </w:tcPr>
          <w:p w14:paraId="5D218F3F" w14:textId="77777777" w:rsidR="00DF3743" w:rsidRPr="00120311" w:rsidRDefault="00DF3743" w:rsidP="003D0D7C">
            <w:pPr>
              <w:numPr>
                <w:ilvl w:val="0"/>
                <w:numId w:val="3"/>
              </w:numPr>
              <w:spacing w:before="60" w:after="60" w:line="240" w:lineRule="auto"/>
              <w:jc w:val="both"/>
              <w:rPr>
                <w:rFonts w:ascii="Times New Roman" w:hAnsi="Times New Roman"/>
                <w:b/>
                <w:color w:val="000000"/>
              </w:rPr>
            </w:pPr>
            <w:r w:rsidRPr="00120311">
              <w:rPr>
                <w:rFonts w:ascii="Times New Roman" w:hAnsi="Times New Roman"/>
                <w:b/>
                <w:color w:val="000000"/>
              </w:rPr>
              <w:t xml:space="preserve"> Zmiana obciążeń regulacyjnych (w tym obowiązków informacyjnych) wynikających z projektu</w:t>
            </w:r>
          </w:p>
        </w:tc>
      </w:tr>
      <w:tr w:rsidR="00DF3743" w:rsidRPr="00120311" w14:paraId="5FC571E4" w14:textId="77777777" w:rsidTr="00676C8D">
        <w:trPr>
          <w:gridAfter w:val="1"/>
          <w:wAfter w:w="10" w:type="dxa"/>
          <w:trHeight w:val="151"/>
        </w:trPr>
        <w:tc>
          <w:tcPr>
            <w:tcW w:w="10937" w:type="dxa"/>
            <w:gridSpan w:val="26"/>
            <w:shd w:val="clear" w:color="auto" w:fill="FFFFFF"/>
          </w:tcPr>
          <w:p w14:paraId="5CB325FE" w14:textId="77777777" w:rsidR="00DF3743" w:rsidRPr="00120311" w:rsidRDefault="00204DB5" w:rsidP="00DF3743">
            <w:pPr>
              <w:spacing w:line="240" w:lineRule="auto"/>
              <w:rPr>
                <w:rFonts w:ascii="Times New Roman" w:hAnsi="Times New Roman"/>
                <w:color w:val="000000"/>
              </w:rPr>
            </w:pPr>
            <w:r w:rsidRPr="004F364D">
              <w:rPr>
                <w:rFonts w:ascii="Times New Roman" w:hAnsi="Times New Roman"/>
                <w:color w:val="000000"/>
              </w:rPr>
              <w:fldChar w:fldCharType="begin">
                <w:ffData>
                  <w:name w:val="Wybór1"/>
                  <w:enabled/>
                  <w:calcOnExit w:val="0"/>
                  <w:checkBox>
                    <w:sizeAuto/>
                    <w:default w:val="0"/>
                  </w:checkBox>
                </w:ffData>
              </w:fldChar>
            </w:r>
            <w:r w:rsidR="00DF3743" w:rsidRPr="00120311">
              <w:rPr>
                <w:rFonts w:ascii="Times New Roman" w:hAnsi="Times New Roman"/>
                <w:color w:val="000000"/>
              </w:rPr>
              <w:instrText xml:space="preserve"> FORMCHECKBOX </w:instrText>
            </w:r>
            <w:r w:rsidR="001A3E39">
              <w:rPr>
                <w:rFonts w:ascii="Times New Roman" w:hAnsi="Times New Roman"/>
                <w:color w:val="000000"/>
              </w:rPr>
            </w:r>
            <w:r w:rsidR="001A3E39">
              <w:rPr>
                <w:rFonts w:ascii="Times New Roman" w:hAnsi="Times New Roman"/>
                <w:color w:val="000000"/>
              </w:rPr>
              <w:fldChar w:fldCharType="separate"/>
            </w:r>
            <w:r w:rsidRPr="004F364D">
              <w:rPr>
                <w:rFonts w:ascii="Times New Roman" w:hAnsi="Times New Roman"/>
                <w:color w:val="000000"/>
              </w:rPr>
              <w:fldChar w:fldCharType="end"/>
            </w:r>
            <w:r w:rsidR="00DF3743" w:rsidRPr="00120311">
              <w:rPr>
                <w:rFonts w:ascii="Times New Roman" w:hAnsi="Times New Roman"/>
                <w:color w:val="000000"/>
              </w:rPr>
              <w:t xml:space="preserve"> </w:t>
            </w:r>
            <w:r w:rsidR="00DF3743" w:rsidRPr="00120311">
              <w:rPr>
                <w:rFonts w:ascii="Times New Roman" w:hAnsi="Times New Roman"/>
                <w:color w:val="000000"/>
                <w:spacing w:val="-2"/>
              </w:rPr>
              <w:t>nie dotyczy</w:t>
            </w:r>
          </w:p>
        </w:tc>
      </w:tr>
      <w:tr w:rsidR="00DF3743" w:rsidRPr="00120311" w14:paraId="3A200E69" w14:textId="77777777" w:rsidTr="00676C8D">
        <w:trPr>
          <w:gridAfter w:val="1"/>
          <w:wAfter w:w="10" w:type="dxa"/>
          <w:trHeight w:val="946"/>
        </w:trPr>
        <w:tc>
          <w:tcPr>
            <w:tcW w:w="5111" w:type="dxa"/>
            <w:gridSpan w:val="12"/>
            <w:shd w:val="clear" w:color="auto" w:fill="FFFFFF"/>
          </w:tcPr>
          <w:p w14:paraId="34AF11E5" w14:textId="77777777" w:rsidR="00DF3743" w:rsidRPr="00120311" w:rsidRDefault="00DF3743" w:rsidP="00DF3743">
            <w:pPr>
              <w:rPr>
                <w:rFonts w:ascii="Times New Roman" w:hAnsi="Times New Roman"/>
                <w:color w:val="000000"/>
                <w:spacing w:val="-2"/>
              </w:rPr>
            </w:pPr>
            <w:r w:rsidRPr="00120311">
              <w:rPr>
                <w:rFonts w:ascii="Times New Roman" w:hAnsi="Times New Roman"/>
                <w:color w:val="000000"/>
                <w:spacing w:val="-2"/>
              </w:rPr>
              <w:t xml:space="preserve">Wprowadzane są obciążenia poza bezwzględnie wymaganymi przez UE </w:t>
            </w:r>
            <w:r w:rsidRPr="00120311">
              <w:rPr>
                <w:rFonts w:ascii="Times New Roman" w:hAnsi="Times New Roman"/>
                <w:color w:val="000000"/>
              </w:rPr>
              <w:t>(szczegóły w odwróconej tabeli zgodności).</w:t>
            </w:r>
          </w:p>
        </w:tc>
        <w:tc>
          <w:tcPr>
            <w:tcW w:w="5826" w:type="dxa"/>
            <w:gridSpan w:val="14"/>
            <w:shd w:val="clear" w:color="auto" w:fill="FFFFFF"/>
          </w:tcPr>
          <w:p w14:paraId="3B4E3E68" w14:textId="77777777" w:rsidR="00DF3743" w:rsidRPr="00120311" w:rsidRDefault="00204DB5" w:rsidP="00DF3743">
            <w:pPr>
              <w:spacing w:line="240" w:lineRule="auto"/>
              <w:rPr>
                <w:rFonts w:ascii="Times New Roman" w:hAnsi="Times New Roman"/>
                <w:color w:val="000000"/>
              </w:rPr>
            </w:pPr>
            <w:r w:rsidRPr="004F364D">
              <w:rPr>
                <w:rFonts w:ascii="Times New Roman" w:hAnsi="Times New Roman"/>
                <w:color w:val="000000"/>
              </w:rPr>
              <w:fldChar w:fldCharType="begin">
                <w:ffData>
                  <w:name w:val="Wybór1"/>
                  <w:enabled/>
                  <w:calcOnExit w:val="0"/>
                  <w:checkBox>
                    <w:sizeAuto/>
                    <w:default w:val="0"/>
                  </w:checkBox>
                </w:ffData>
              </w:fldChar>
            </w:r>
            <w:r w:rsidR="00DF3743" w:rsidRPr="00120311">
              <w:rPr>
                <w:rFonts w:ascii="Times New Roman" w:hAnsi="Times New Roman"/>
                <w:color w:val="000000"/>
              </w:rPr>
              <w:instrText xml:space="preserve"> FORMCHECKBOX </w:instrText>
            </w:r>
            <w:r w:rsidR="001A3E39">
              <w:rPr>
                <w:rFonts w:ascii="Times New Roman" w:hAnsi="Times New Roman"/>
                <w:color w:val="000000"/>
              </w:rPr>
            </w:r>
            <w:r w:rsidR="001A3E39">
              <w:rPr>
                <w:rFonts w:ascii="Times New Roman" w:hAnsi="Times New Roman"/>
                <w:color w:val="000000"/>
              </w:rPr>
              <w:fldChar w:fldCharType="separate"/>
            </w:r>
            <w:r w:rsidRPr="004F364D">
              <w:rPr>
                <w:rFonts w:ascii="Times New Roman" w:hAnsi="Times New Roman"/>
                <w:color w:val="000000"/>
              </w:rPr>
              <w:fldChar w:fldCharType="end"/>
            </w:r>
            <w:r w:rsidR="00DF3743" w:rsidRPr="00120311">
              <w:rPr>
                <w:rFonts w:ascii="Times New Roman" w:hAnsi="Times New Roman"/>
                <w:color w:val="000000"/>
              </w:rPr>
              <w:t xml:space="preserve"> tak</w:t>
            </w:r>
          </w:p>
          <w:p w14:paraId="43BCE8CF" w14:textId="77777777" w:rsidR="00DF3743" w:rsidRPr="00120311" w:rsidRDefault="00204DB5" w:rsidP="00DF3743">
            <w:pPr>
              <w:spacing w:line="240" w:lineRule="auto"/>
              <w:rPr>
                <w:rFonts w:ascii="Times New Roman" w:hAnsi="Times New Roman"/>
                <w:color w:val="000000"/>
              </w:rPr>
            </w:pPr>
            <w:r w:rsidRPr="004F364D">
              <w:rPr>
                <w:rFonts w:ascii="Times New Roman" w:hAnsi="Times New Roman"/>
                <w:color w:val="000000"/>
              </w:rPr>
              <w:fldChar w:fldCharType="begin">
                <w:ffData>
                  <w:name w:val=""/>
                  <w:enabled/>
                  <w:calcOnExit w:val="0"/>
                  <w:checkBox>
                    <w:sizeAuto/>
                    <w:default w:val="0"/>
                  </w:checkBox>
                </w:ffData>
              </w:fldChar>
            </w:r>
            <w:r w:rsidR="003D4B49" w:rsidRPr="00120311">
              <w:rPr>
                <w:rFonts w:ascii="Times New Roman" w:hAnsi="Times New Roman"/>
                <w:color w:val="000000"/>
              </w:rPr>
              <w:instrText xml:space="preserve"> FORMCHECKBOX </w:instrText>
            </w:r>
            <w:r w:rsidR="001A3E39">
              <w:rPr>
                <w:rFonts w:ascii="Times New Roman" w:hAnsi="Times New Roman"/>
                <w:color w:val="000000"/>
              </w:rPr>
            </w:r>
            <w:r w:rsidR="001A3E39">
              <w:rPr>
                <w:rFonts w:ascii="Times New Roman" w:hAnsi="Times New Roman"/>
                <w:color w:val="000000"/>
              </w:rPr>
              <w:fldChar w:fldCharType="separate"/>
            </w:r>
            <w:r w:rsidRPr="004F364D">
              <w:rPr>
                <w:rFonts w:ascii="Times New Roman" w:hAnsi="Times New Roman"/>
                <w:color w:val="000000"/>
              </w:rPr>
              <w:fldChar w:fldCharType="end"/>
            </w:r>
            <w:r w:rsidR="00DF3743" w:rsidRPr="00120311">
              <w:rPr>
                <w:rFonts w:ascii="Times New Roman" w:hAnsi="Times New Roman"/>
                <w:color w:val="000000"/>
              </w:rPr>
              <w:t xml:space="preserve"> nie</w:t>
            </w:r>
          </w:p>
          <w:p w14:paraId="413C1C8C" w14:textId="77777777" w:rsidR="00DF3743" w:rsidRPr="00120311" w:rsidRDefault="00204DB5" w:rsidP="00DF3743">
            <w:pPr>
              <w:rPr>
                <w:rFonts w:ascii="Times New Roman" w:hAnsi="Times New Roman"/>
                <w:color w:val="000000"/>
              </w:rPr>
            </w:pPr>
            <w:r w:rsidRPr="004F364D">
              <w:rPr>
                <w:rFonts w:ascii="Times New Roman" w:hAnsi="Times New Roman"/>
                <w:color w:val="000000"/>
              </w:rPr>
              <w:fldChar w:fldCharType="begin">
                <w:ffData>
                  <w:name w:val=""/>
                  <w:enabled/>
                  <w:calcOnExit w:val="0"/>
                  <w:checkBox>
                    <w:sizeAuto/>
                    <w:default w:val="1"/>
                  </w:checkBox>
                </w:ffData>
              </w:fldChar>
            </w:r>
            <w:r w:rsidR="003D4B49" w:rsidRPr="00120311">
              <w:rPr>
                <w:rFonts w:ascii="Times New Roman" w:hAnsi="Times New Roman"/>
                <w:color w:val="000000"/>
              </w:rPr>
              <w:instrText xml:space="preserve"> FORMCHECKBOX </w:instrText>
            </w:r>
            <w:r w:rsidR="001A3E39">
              <w:rPr>
                <w:rFonts w:ascii="Times New Roman" w:hAnsi="Times New Roman"/>
                <w:color w:val="000000"/>
              </w:rPr>
            </w:r>
            <w:r w:rsidR="001A3E39">
              <w:rPr>
                <w:rFonts w:ascii="Times New Roman" w:hAnsi="Times New Roman"/>
                <w:color w:val="000000"/>
              </w:rPr>
              <w:fldChar w:fldCharType="separate"/>
            </w:r>
            <w:r w:rsidRPr="004F364D">
              <w:rPr>
                <w:rFonts w:ascii="Times New Roman" w:hAnsi="Times New Roman"/>
                <w:color w:val="000000"/>
              </w:rPr>
              <w:fldChar w:fldCharType="end"/>
            </w:r>
            <w:r w:rsidR="00DF3743" w:rsidRPr="00120311">
              <w:rPr>
                <w:rFonts w:ascii="Times New Roman" w:hAnsi="Times New Roman"/>
                <w:color w:val="000000"/>
              </w:rPr>
              <w:t xml:space="preserve"> nie dotyczy</w:t>
            </w:r>
          </w:p>
        </w:tc>
      </w:tr>
      <w:tr w:rsidR="00DF3743" w:rsidRPr="00120311" w14:paraId="747EDD88" w14:textId="77777777" w:rsidTr="00676C8D">
        <w:trPr>
          <w:gridAfter w:val="1"/>
          <w:wAfter w:w="10" w:type="dxa"/>
          <w:trHeight w:val="1245"/>
        </w:trPr>
        <w:tc>
          <w:tcPr>
            <w:tcW w:w="5111" w:type="dxa"/>
            <w:gridSpan w:val="12"/>
            <w:shd w:val="clear" w:color="auto" w:fill="FFFFFF"/>
          </w:tcPr>
          <w:p w14:paraId="7AD5AD07" w14:textId="77777777" w:rsidR="00DF3743" w:rsidRPr="00120311" w:rsidRDefault="00204DB5" w:rsidP="00DF3743">
            <w:pPr>
              <w:spacing w:line="240" w:lineRule="auto"/>
              <w:rPr>
                <w:rFonts w:ascii="Times New Roman" w:hAnsi="Times New Roman"/>
                <w:color w:val="000000"/>
                <w:spacing w:val="-2"/>
              </w:rPr>
            </w:pPr>
            <w:r w:rsidRPr="004F364D">
              <w:rPr>
                <w:rFonts w:ascii="Times New Roman" w:hAnsi="Times New Roman"/>
                <w:color w:val="000000"/>
              </w:rPr>
              <w:fldChar w:fldCharType="begin">
                <w:ffData>
                  <w:name w:val=""/>
                  <w:enabled/>
                  <w:calcOnExit w:val="0"/>
                  <w:checkBox>
                    <w:sizeAuto/>
                    <w:default w:val="0"/>
                  </w:checkBox>
                </w:ffData>
              </w:fldChar>
            </w:r>
            <w:r w:rsidR="00DF3743" w:rsidRPr="00120311">
              <w:rPr>
                <w:rFonts w:ascii="Times New Roman" w:hAnsi="Times New Roman"/>
                <w:color w:val="000000"/>
              </w:rPr>
              <w:instrText xml:space="preserve"> FORMCHECKBOX </w:instrText>
            </w:r>
            <w:r w:rsidR="001A3E39">
              <w:rPr>
                <w:rFonts w:ascii="Times New Roman" w:hAnsi="Times New Roman"/>
                <w:color w:val="000000"/>
              </w:rPr>
            </w:r>
            <w:r w:rsidR="001A3E39">
              <w:rPr>
                <w:rFonts w:ascii="Times New Roman" w:hAnsi="Times New Roman"/>
                <w:color w:val="000000"/>
              </w:rPr>
              <w:fldChar w:fldCharType="separate"/>
            </w:r>
            <w:r w:rsidRPr="004F364D">
              <w:rPr>
                <w:rFonts w:ascii="Times New Roman" w:hAnsi="Times New Roman"/>
                <w:color w:val="000000"/>
              </w:rPr>
              <w:fldChar w:fldCharType="end"/>
            </w:r>
            <w:r w:rsidR="00DF3743" w:rsidRPr="00120311">
              <w:rPr>
                <w:rFonts w:ascii="Times New Roman" w:hAnsi="Times New Roman"/>
                <w:color w:val="000000"/>
                <w:sz w:val="20"/>
                <w:szCs w:val="20"/>
              </w:rPr>
              <w:t xml:space="preserve"> </w:t>
            </w:r>
            <w:r w:rsidR="00DF3743" w:rsidRPr="00120311">
              <w:rPr>
                <w:rFonts w:ascii="Times New Roman" w:hAnsi="Times New Roman"/>
                <w:color w:val="000000"/>
                <w:spacing w:val="-2"/>
              </w:rPr>
              <w:t xml:space="preserve">zmniejszenie liczby dokumentów </w:t>
            </w:r>
          </w:p>
          <w:p w14:paraId="725BF268" w14:textId="77777777" w:rsidR="00DF3743" w:rsidRPr="00120311" w:rsidRDefault="00204DB5" w:rsidP="00DF3743">
            <w:pPr>
              <w:spacing w:line="240" w:lineRule="auto"/>
              <w:rPr>
                <w:rFonts w:ascii="Times New Roman" w:hAnsi="Times New Roman"/>
                <w:color w:val="000000"/>
                <w:spacing w:val="-2"/>
              </w:rPr>
            </w:pPr>
            <w:r w:rsidRPr="004F364D">
              <w:rPr>
                <w:rFonts w:ascii="Times New Roman" w:hAnsi="Times New Roman"/>
                <w:color w:val="000000"/>
              </w:rPr>
              <w:fldChar w:fldCharType="begin">
                <w:ffData>
                  <w:name w:val="Wybór1"/>
                  <w:enabled/>
                  <w:calcOnExit w:val="0"/>
                  <w:checkBox>
                    <w:sizeAuto/>
                    <w:default w:val="0"/>
                  </w:checkBox>
                </w:ffData>
              </w:fldChar>
            </w:r>
            <w:r w:rsidR="00DF3743" w:rsidRPr="00120311">
              <w:rPr>
                <w:rFonts w:ascii="Times New Roman" w:hAnsi="Times New Roman"/>
                <w:color w:val="000000"/>
              </w:rPr>
              <w:instrText xml:space="preserve"> FORMCHECKBOX </w:instrText>
            </w:r>
            <w:r w:rsidR="001A3E39">
              <w:rPr>
                <w:rFonts w:ascii="Times New Roman" w:hAnsi="Times New Roman"/>
                <w:color w:val="000000"/>
              </w:rPr>
            </w:r>
            <w:r w:rsidR="001A3E39">
              <w:rPr>
                <w:rFonts w:ascii="Times New Roman" w:hAnsi="Times New Roman"/>
                <w:color w:val="000000"/>
              </w:rPr>
              <w:fldChar w:fldCharType="separate"/>
            </w:r>
            <w:r w:rsidRPr="004F364D">
              <w:rPr>
                <w:rFonts w:ascii="Times New Roman" w:hAnsi="Times New Roman"/>
                <w:color w:val="000000"/>
              </w:rPr>
              <w:fldChar w:fldCharType="end"/>
            </w:r>
            <w:r w:rsidR="00DF3743" w:rsidRPr="00120311">
              <w:rPr>
                <w:rFonts w:ascii="Times New Roman" w:hAnsi="Times New Roman"/>
                <w:color w:val="000000"/>
                <w:sz w:val="20"/>
                <w:szCs w:val="20"/>
              </w:rPr>
              <w:t xml:space="preserve"> </w:t>
            </w:r>
            <w:r w:rsidR="00DF3743" w:rsidRPr="00120311">
              <w:rPr>
                <w:rFonts w:ascii="Times New Roman" w:hAnsi="Times New Roman"/>
                <w:color w:val="000000"/>
                <w:spacing w:val="-2"/>
              </w:rPr>
              <w:t>zmniejszenie liczby procedur</w:t>
            </w:r>
          </w:p>
          <w:p w14:paraId="4C6F6C34" w14:textId="77777777" w:rsidR="00DF3743" w:rsidRPr="00120311" w:rsidRDefault="00204DB5" w:rsidP="00DF3743">
            <w:pPr>
              <w:spacing w:line="240" w:lineRule="auto"/>
              <w:rPr>
                <w:rFonts w:ascii="Times New Roman" w:hAnsi="Times New Roman"/>
                <w:color w:val="000000"/>
                <w:spacing w:val="-2"/>
              </w:rPr>
            </w:pPr>
            <w:r w:rsidRPr="004F364D">
              <w:rPr>
                <w:rFonts w:ascii="Times New Roman" w:hAnsi="Times New Roman"/>
                <w:color w:val="000000"/>
              </w:rPr>
              <w:fldChar w:fldCharType="begin">
                <w:ffData>
                  <w:name w:val=""/>
                  <w:enabled/>
                  <w:calcOnExit w:val="0"/>
                  <w:checkBox>
                    <w:sizeAuto/>
                    <w:default w:val="0"/>
                  </w:checkBox>
                </w:ffData>
              </w:fldChar>
            </w:r>
            <w:r w:rsidR="00DF3743" w:rsidRPr="00120311">
              <w:rPr>
                <w:rFonts w:ascii="Times New Roman" w:hAnsi="Times New Roman"/>
                <w:color w:val="000000"/>
              </w:rPr>
              <w:instrText xml:space="preserve"> FORMCHECKBOX </w:instrText>
            </w:r>
            <w:r w:rsidR="001A3E39">
              <w:rPr>
                <w:rFonts w:ascii="Times New Roman" w:hAnsi="Times New Roman"/>
                <w:color w:val="000000"/>
              </w:rPr>
            </w:r>
            <w:r w:rsidR="001A3E39">
              <w:rPr>
                <w:rFonts w:ascii="Times New Roman" w:hAnsi="Times New Roman"/>
                <w:color w:val="000000"/>
              </w:rPr>
              <w:fldChar w:fldCharType="separate"/>
            </w:r>
            <w:r w:rsidRPr="004F364D">
              <w:rPr>
                <w:rFonts w:ascii="Times New Roman" w:hAnsi="Times New Roman"/>
                <w:color w:val="000000"/>
              </w:rPr>
              <w:fldChar w:fldCharType="end"/>
            </w:r>
            <w:r w:rsidR="00DF3743" w:rsidRPr="00120311">
              <w:rPr>
                <w:rFonts w:ascii="Times New Roman" w:hAnsi="Times New Roman"/>
                <w:color w:val="000000"/>
                <w:sz w:val="20"/>
                <w:szCs w:val="20"/>
              </w:rPr>
              <w:t xml:space="preserve"> </w:t>
            </w:r>
            <w:r w:rsidR="00DF3743" w:rsidRPr="00120311">
              <w:rPr>
                <w:rFonts w:ascii="Times New Roman" w:hAnsi="Times New Roman"/>
                <w:color w:val="000000"/>
                <w:spacing w:val="-2"/>
              </w:rPr>
              <w:t>skrócenie czasu na załatwienie sprawy</w:t>
            </w:r>
          </w:p>
          <w:p w14:paraId="6996DA6F" w14:textId="77777777" w:rsidR="00DF3743" w:rsidRPr="00120311" w:rsidRDefault="00204DB5" w:rsidP="00DF3743">
            <w:pPr>
              <w:rPr>
                <w:rFonts w:ascii="Times New Roman" w:hAnsi="Times New Roman"/>
                <w:b/>
                <w:color w:val="000000"/>
                <w:spacing w:val="-2"/>
              </w:rPr>
            </w:pPr>
            <w:r w:rsidRPr="004F364D">
              <w:rPr>
                <w:rFonts w:ascii="Times New Roman" w:hAnsi="Times New Roman"/>
                <w:color w:val="000000"/>
              </w:rPr>
              <w:fldChar w:fldCharType="begin">
                <w:ffData>
                  <w:name w:val="Wybór1"/>
                  <w:enabled/>
                  <w:calcOnExit w:val="0"/>
                  <w:checkBox>
                    <w:sizeAuto/>
                    <w:default w:val="0"/>
                  </w:checkBox>
                </w:ffData>
              </w:fldChar>
            </w:r>
            <w:r w:rsidR="00DF3743" w:rsidRPr="00120311">
              <w:rPr>
                <w:rFonts w:ascii="Times New Roman" w:hAnsi="Times New Roman"/>
                <w:color w:val="000000"/>
              </w:rPr>
              <w:instrText xml:space="preserve"> FORMCHECKBOX </w:instrText>
            </w:r>
            <w:r w:rsidR="001A3E39">
              <w:rPr>
                <w:rFonts w:ascii="Times New Roman" w:hAnsi="Times New Roman"/>
                <w:color w:val="000000"/>
              </w:rPr>
            </w:r>
            <w:r w:rsidR="001A3E39">
              <w:rPr>
                <w:rFonts w:ascii="Times New Roman" w:hAnsi="Times New Roman"/>
                <w:color w:val="000000"/>
              </w:rPr>
              <w:fldChar w:fldCharType="separate"/>
            </w:r>
            <w:r w:rsidRPr="004F364D">
              <w:rPr>
                <w:rFonts w:ascii="Times New Roman" w:hAnsi="Times New Roman"/>
                <w:color w:val="000000"/>
              </w:rPr>
              <w:fldChar w:fldCharType="end"/>
            </w:r>
            <w:r w:rsidR="00DF3743" w:rsidRPr="00120311">
              <w:rPr>
                <w:rFonts w:ascii="Times New Roman" w:hAnsi="Times New Roman"/>
                <w:color w:val="000000"/>
                <w:sz w:val="20"/>
                <w:szCs w:val="20"/>
              </w:rPr>
              <w:t xml:space="preserve"> </w:t>
            </w:r>
            <w:r w:rsidR="00DF3743" w:rsidRPr="00120311">
              <w:rPr>
                <w:rFonts w:ascii="Times New Roman" w:hAnsi="Times New Roman"/>
                <w:color w:val="000000"/>
                <w:spacing w:val="-2"/>
              </w:rPr>
              <w:t>inne:</w:t>
            </w:r>
            <w:r w:rsidR="00DF3743" w:rsidRPr="00120311">
              <w:rPr>
                <w:rFonts w:ascii="Times New Roman" w:hAnsi="Times New Roman"/>
                <w:color w:val="000000"/>
              </w:rPr>
              <w:t xml:space="preserve"> </w:t>
            </w:r>
            <w:r w:rsidRPr="00120311">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DF3743" w:rsidRPr="00120311">
              <w:rPr>
                <w:rFonts w:ascii="Times New Roman" w:hAnsi="Times New Roman"/>
                <w:color w:val="000000"/>
              </w:rPr>
              <w:instrText xml:space="preserve"> FORMTEXT </w:instrText>
            </w:r>
            <w:r w:rsidRPr="00120311">
              <w:rPr>
                <w:rFonts w:ascii="Times New Roman" w:hAnsi="Times New Roman"/>
                <w:color w:val="000000"/>
              </w:rPr>
            </w:r>
            <w:r w:rsidRPr="00120311">
              <w:rPr>
                <w:rFonts w:ascii="Times New Roman" w:hAnsi="Times New Roman"/>
                <w:color w:val="000000"/>
              </w:rPr>
              <w:fldChar w:fldCharType="separate"/>
            </w:r>
            <w:r w:rsidR="00DF3743" w:rsidRPr="00120311">
              <w:rPr>
                <w:rFonts w:ascii="Times New Roman" w:hAnsi="Times New Roman"/>
                <w:noProof/>
                <w:color w:val="000000"/>
              </w:rPr>
              <w:t> </w:t>
            </w:r>
            <w:r w:rsidR="00DF3743" w:rsidRPr="00120311">
              <w:rPr>
                <w:rFonts w:ascii="Times New Roman" w:hAnsi="Times New Roman"/>
                <w:noProof/>
                <w:color w:val="000000"/>
              </w:rPr>
              <w:t> </w:t>
            </w:r>
            <w:r w:rsidR="00DF3743" w:rsidRPr="00120311">
              <w:rPr>
                <w:rFonts w:ascii="Times New Roman" w:hAnsi="Times New Roman"/>
                <w:noProof/>
                <w:color w:val="000000"/>
              </w:rPr>
              <w:t> </w:t>
            </w:r>
            <w:r w:rsidR="00DF3743" w:rsidRPr="00120311">
              <w:rPr>
                <w:rFonts w:ascii="Times New Roman" w:hAnsi="Times New Roman"/>
                <w:noProof/>
                <w:color w:val="000000"/>
              </w:rPr>
              <w:t> </w:t>
            </w:r>
            <w:r w:rsidR="00DF3743" w:rsidRPr="00120311">
              <w:rPr>
                <w:rFonts w:ascii="Times New Roman" w:hAnsi="Times New Roman"/>
                <w:noProof/>
                <w:color w:val="000000"/>
              </w:rPr>
              <w:t> </w:t>
            </w:r>
            <w:r w:rsidRPr="00120311">
              <w:rPr>
                <w:rFonts w:ascii="Times New Roman" w:hAnsi="Times New Roman"/>
                <w:color w:val="000000"/>
              </w:rPr>
              <w:fldChar w:fldCharType="end"/>
            </w:r>
          </w:p>
        </w:tc>
        <w:tc>
          <w:tcPr>
            <w:tcW w:w="5826" w:type="dxa"/>
            <w:gridSpan w:val="14"/>
            <w:shd w:val="clear" w:color="auto" w:fill="FFFFFF"/>
          </w:tcPr>
          <w:p w14:paraId="5B46C278" w14:textId="77777777" w:rsidR="00DF3743" w:rsidRPr="00120311" w:rsidRDefault="00204DB5" w:rsidP="00DF3743">
            <w:pPr>
              <w:spacing w:line="240" w:lineRule="auto"/>
              <w:rPr>
                <w:rFonts w:ascii="Times New Roman" w:hAnsi="Times New Roman"/>
                <w:color w:val="000000"/>
                <w:spacing w:val="-2"/>
              </w:rPr>
            </w:pPr>
            <w:r w:rsidRPr="004F364D">
              <w:rPr>
                <w:rFonts w:ascii="Times New Roman" w:hAnsi="Times New Roman"/>
                <w:color w:val="000000"/>
              </w:rPr>
              <w:fldChar w:fldCharType="begin">
                <w:ffData>
                  <w:name w:val=""/>
                  <w:enabled/>
                  <w:calcOnExit w:val="0"/>
                  <w:checkBox>
                    <w:sizeAuto/>
                    <w:default w:val="1"/>
                  </w:checkBox>
                </w:ffData>
              </w:fldChar>
            </w:r>
            <w:r w:rsidR="00DF3743" w:rsidRPr="00120311">
              <w:rPr>
                <w:rFonts w:ascii="Times New Roman" w:hAnsi="Times New Roman"/>
                <w:color w:val="000000"/>
              </w:rPr>
              <w:instrText xml:space="preserve"> FORMCHECKBOX </w:instrText>
            </w:r>
            <w:r w:rsidR="001A3E39">
              <w:rPr>
                <w:rFonts w:ascii="Times New Roman" w:hAnsi="Times New Roman"/>
                <w:color w:val="000000"/>
              </w:rPr>
            </w:r>
            <w:r w:rsidR="001A3E39">
              <w:rPr>
                <w:rFonts w:ascii="Times New Roman" w:hAnsi="Times New Roman"/>
                <w:color w:val="000000"/>
              </w:rPr>
              <w:fldChar w:fldCharType="separate"/>
            </w:r>
            <w:r w:rsidRPr="004F364D">
              <w:rPr>
                <w:rFonts w:ascii="Times New Roman" w:hAnsi="Times New Roman"/>
                <w:color w:val="000000"/>
              </w:rPr>
              <w:fldChar w:fldCharType="end"/>
            </w:r>
            <w:r w:rsidR="00DF3743" w:rsidRPr="00120311">
              <w:rPr>
                <w:rFonts w:ascii="Times New Roman" w:hAnsi="Times New Roman"/>
                <w:color w:val="000000"/>
                <w:sz w:val="20"/>
                <w:szCs w:val="20"/>
              </w:rPr>
              <w:t xml:space="preserve"> </w:t>
            </w:r>
            <w:r w:rsidR="00DF3743" w:rsidRPr="00120311">
              <w:rPr>
                <w:rFonts w:ascii="Times New Roman" w:hAnsi="Times New Roman"/>
                <w:color w:val="000000"/>
                <w:spacing w:val="-2"/>
              </w:rPr>
              <w:t>zwiększenie liczby dokumentów</w:t>
            </w:r>
          </w:p>
          <w:p w14:paraId="449F4FE2" w14:textId="77777777" w:rsidR="00DF3743" w:rsidRPr="00120311" w:rsidRDefault="00204DB5" w:rsidP="00DF3743">
            <w:pPr>
              <w:spacing w:line="240" w:lineRule="auto"/>
              <w:rPr>
                <w:rFonts w:ascii="Times New Roman" w:hAnsi="Times New Roman"/>
                <w:color w:val="000000"/>
                <w:spacing w:val="-2"/>
              </w:rPr>
            </w:pPr>
            <w:r w:rsidRPr="004F364D">
              <w:rPr>
                <w:rFonts w:ascii="Times New Roman" w:hAnsi="Times New Roman"/>
                <w:color w:val="000000"/>
              </w:rPr>
              <w:fldChar w:fldCharType="begin">
                <w:ffData>
                  <w:name w:val="Wybór1"/>
                  <w:enabled/>
                  <w:calcOnExit w:val="0"/>
                  <w:checkBox>
                    <w:sizeAuto/>
                    <w:default w:val="0"/>
                  </w:checkBox>
                </w:ffData>
              </w:fldChar>
            </w:r>
            <w:r w:rsidR="00DF3743" w:rsidRPr="00120311">
              <w:rPr>
                <w:rFonts w:ascii="Times New Roman" w:hAnsi="Times New Roman"/>
                <w:color w:val="000000"/>
              </w:rPr>
              <w:instrText xml:space="preserve"> FORMCHECKBOX </w:instrText>
            </w:r>
            <w:r w:rsidR="001A3E39">
              <w:rPr>
                <w:rFonts w:ascii="Times New Roman" w:hAnsi="Times New Roman"/>
                <w:color w:val="000000"/>
              </w:rPr>
            </w:r>
            <w:r w:rsidR="001A3E39">
              <w:rPr>
                <w:rFonts w:ascii="Times New Roman" w:hAnsi="Times New Roman"/>
                <w:color w:val="000000"/>
              </w:rPr>
              <w:fldChar w:fldCharType="separate"/>
            </w:r>
            <w:r w:rsidRPr="004F364D">
              <w:rPr>
                <w:rFonts w:ascii="Times New Roman" w:hAnsi="Times New Roman"/>
                <w:color w:val="000000"/>
              </w:rPr>
              <w:fldChar w:fldCharType="end"/>
            </w:r>
            <w:r w:rsidR="00DF3743" w:rsidRPr="00120311">
              <w:rPr>
                <w:rFonts w:ascii="Times New Roman" w:hAnsi="Times New Roman"/>
                <w:color w:val="000000"/>
                <w:sz w:val="20"/>
                <w:szCs w:val="20"/>
              </w:rPr>
              <w:t xml:space="preserve"> </w:t>
            </w:r>
            <w:r w:rsidR="00DF3743" w:rsidRPr="00120311">
              <w:rPr>
                <w:rFonts w:ascii="Times New Roman" w:hAnsi="Times New Roman"/>
                <w:color w:val="000000"/>
                <w:spacing w:val="-2"/>
              </w:rPr>
              <w:t>zwiększenie liczby procedur</w:t>
            </w:r>
          </w:p>
          <w:p w14:paraId="2EC86639" w14:textId="77777777" w:rsidR="00DF3743" w:rsidRPr="00120311" w:rsidRDefault="00204DB5" w:rsidP="00DF3743">
            <w:pPr>
              <w:spacing w:line="240" w:lineRule="auto"/>
              <w:rPr>
                <w:rFonts w:ascii="Times New Roman" w:hAnsi="Times New Roman"/>
                <w:color w:val="000000"/>
                <w:spacing w:val="-2"/>
              </w:rPr>
            </w:pPr>
            <w:r w:rsidRPr="004F364D">
              <w:rPr>
                <w:rFonts w:ascii="Times New Roman" w:hAnsi="Times New Roman"/>
                <w:color w:val="000000"/>
              </w:rPr>
              <w:fldChar w:fldCharType="begin">
                <w:ffData>
                  <w:name w:val="Wybór1"/>
                  <w:enabled/>
                  <w:calcOnExit w:val="0"/>
                  <w:checkBox>
                    <w:sizeAuto/>
                    <w:default w:val="0"/>
                  </w:checkBox>
                </w:ffData>
              </w:fldChar>
            </w:r>
            <w:r w:rsidR="00DF3743" w:rsidRPr="00120311">
              <w:rPr>
                <w:rFonts w:ascii="Times New Roman" w:hAnsi="Times New Roman"/>
                <w:color w:val="000000"/>
              </w:rPr>
              <w:instrText xml:space="preserve"> FORMCHECKBOX </w:instrText>
            </w:r>
            <w:r w:rsidR="001A3E39">
              <w:rPr>
                <w:rFonts w:ascii="Times New Roman" w:hAnsi="Times New Roman"/>
                <w:color w:val="000000"/>
              </w:rPr>
            </w:r>
            <w:r w:rsidR="001A3E39">
              <w:rPr>
                <w:rFonts w:ascii="Times New Roman" w:hAnsi="Times New Roman"/>
                <w:color w:val="000000"/>
              </w:rPr>
              <w:fldChar w:fldCharType="separate"/>
            </w:r>
            <w:r w:rsidRPr="004F364D">
              <w:rPr>
                <w:rFonts w:ascii="Times New Roman" w:hAnsi="Times New Roman"/>
                <w:color w:val="000000"/>
              </w:rPr>
              <w:fldChar w:fldCharType="end"/>
            </w:r>
            <w:r w:rsidR="00DF3743" w:rsidRPr="00120311">
              <w:rPr>
                <w:rFonts w:ascii="Times New Roman" w:hAnsi="Times New Roman"/>
                <w:color w:val="000000"/>
                <w:sz w:val="20"/>
                <w:szCs w:val="20"/>
              </w:rPr>
              <w:t xml:space="preserve"> </w:t>
            </w:r>
            <w:r w:rsidR="00DF3743" w:rsidRPr="00120311">
              <w:rPr>
                <w:rFonts w:ascii="Times New Roman" w:hAnsi="Times New Roman"/>
                <w:color w:val="000000"/>
                <w:spacing w:val="-2"/>
              </w:rPr>
              <w:t>wydłużenie czasu na załatwienie sprawy</w:t>
            </w:r>
          </w:p>
          <w:p w14:paraId="5906595E" w14:textId="77777777" w:rsidR="00DF3743" w:rsidRPr="00120311" w:rsidRDefault="00204DB5" w:rsidP="00DF3743">
            <w:pPr>
              <w:spacing w:line="240" w:lineRule="auto"/>
              <w:rPr>
                <w:rFonts w:ascii="Times New Roman" w:hAnsi="Times New Roman"/>
                <w:color w:val="000000"/>
              </w:rPr>
            </w:pPr>
            <w:r w:rsidRPr="004F364D">
              <w:rPr>
                <w:rFonts w:ascii="Times New Roman" w:hAnsi="Times New Roman"/>
                <w:color w:val="000000"/>
              </w:rPr>
              <w:fldChar w:fldCharType="begin">
                <w:ffData>
                  <w:name w:val="Wybór1"/>
                  <w:enabled/>
                  <w:calcOnExit w:val="0"/>
                  <w:checkBox>
                    <w:sizeAuto/>
                    <w:default w:val="0"/>
                  </w:checkBox>
                </w:ffData>
              </w:fldChar>
            </w:r>
            <w:r w:rsidR="00DF3743" w:rsidRPr="00120311">
              <w:rPr>
                <w:rFonts w:ascii="Times New Roman" w:hAnsi="Times New Roman"/>
                <w:color w:val="000000"/>
              </w:rPr>
              <w:instrText xml:space="preserve"> FORMCHECKBOX </w:instrText>
            </w:r>
            <w:r w:rsidR="001A3E39">
              <w:rPr>
                <w:rFonts w:ascii="Times New Roman" w:hAnsi="Times New Roman"/>
                <w:color w:val="000000"/>
              </w:rPr>
            </w:r>
            <w:r w:rsidR="001A3E39">
              <w:rPr>
                <w:rFonts w:ascii="Times New Roman" w:hAnsi="Times New Roman"/>
                <w:color w:val="000000"/>
              </w:rPr>
              <w:fldChar w:fldCharType="separate"/>
            </w:r>
            <w:r w:rsidRPr="004F364D">
              <w:rPr>
                <w:rFonts w:ascii="Times New Roman" w:hAnsi="Times New Roman"/>
                <w:color w:val="000000"/>
              </w:rPr>
              <w:fldChar w:fldCharType="end"/>
            </w:r>
            <w:r w:rsidR="00DF3743" w:rsidRPr="00120311">
              <w:rPr>
                <w:rFonts w:ascii="Times New Roman" w:hAnsi="Times New Roman"/>
                <w:color w:val="000000"/>
                <w:sz w:val="20"/>
                <w:szCs w:val="20"/>
              </w:rPr>
              <w:t xml:space="preserve"> </w:t>
            </w:r>
            <w:r w:rsidR="00DF3743" w:rsidRPr="00120311">
              <w:rPr>
                <w:rFonts w:ascii="Times New Roman" w:hAnsi="Times New Roman"/>
                <w:color w:val="000000"/>
                <w:spacing w:val="-2"/>
              </w:rPr>
              <w:t>inne:</w:t>
            </w:r>
            <w:r w:rsidR="00DF3743" w:rsidRPr="00120311">
              <w:rPr>
                <w:rFonts w:ascii="Times New Roman" w:hAnsi="Times New Roman"/>
                <w:color w:val="000000"/>
              </w:rPr>
              <w:t xml:space="preserve"> </w:t>
            </w:r>
            <w:r w:rsidRPr="00120311">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DF3743" w:rsidRPr="00120311">
              <w:rPr>
                <w:rFonts w:ascii="Times New Roman" w:hAnsi="Times New Roman"/>
                <w:color w:val="000000"/>
              </w:rPr>
              <w:instrText xml:space="preserve"> FORMTEXT </w:instrText>
            </w:r>
            <w:r w:rsidRPr="00120311">
              <w:rPr>
                <w:rFonts w:ascii="Times New Roman" w:hAnsi="Times New Roman"/>
                <w:color w:val="000000"/>
              </w:rPr>
            </w:r>
            <w:r w:rsidRPr="00120311">
              <w:rPr>
                <w:rFonts w:ascii="Times New Roman" w:hAnsi="Times New Roman"/>
                <w:color w:val="000000"/>
              </w:rPr>
              <w:fldChar w:fldCharType="separate"/>
            </w:r>
            <w:r w:rsidR="00DF3743" w:rsidRPr="00120311">
              <w:rPr>
                <w:rFonts w:ascii="Times New Roman" w:hAnsi="Times New Roman"/>
                <w:noProof/>
                <w:color w:val="000000"/>
              </w:rPr>
              <w:t> </w:t>
            </w:r>
            <w:r w:rsidR="00DF3743" w:rsidRPr="00120311">
              <w:rPr>
                <w:rFonts w:ascii="Times New Roman" w:hAnsi="Times New Roman"/>
                <w:noProof/>
                <w:color w:val="000000"/>
              </w:rPr>
              <w:t> </w:t>
            </w:r>
            <w:r w:rsidR="00DF3743" w:rsidRPr="00120311">
              <w:rPr>
                <w:rFonts w:ascii="Times New Roman" w:hAnsi="Times New Roman"/>
                <w:noProof/>
                <w:color w:val="000000"/>
              </w:rPr>
              <w:t> </w:t>
            </w:r>
            <w:r w:rsidR="00DF3743" w:rsidRPr="00120311">
              <w:rPr>
                <w:rFonts w:ascii="Times New Roman" w:hAnsi="Times New Roman"/>
                <w:noProof/>
                <w:color w:val="000000"/>
              </w:rPr>
              <w:t> </w:t>
            </w:r>
            <w:r w:rsidR="00DF3743" w:rsidRPr="00120311">
              <w:rPr>
                <w:rFonts w:ascii="Times New Roman" w:hAnsi="Times New Roman"/>
                <w:noProof/>
                <w:color w:val="000000"/>
              </w:rPr>
              <w:t> </w:t>
            </w:r>
            <w:r w:rsidRPr="00120311">
              <w:rPr>
                <w:rFonts w:ascii="Times New Roman" w:hAnsi="Times New Roman"/>
                <w:color w:val="000000"/>
              </w:rPr>
              <w:fldChar w:fldCharType="end"/>
            </w:r>
          </w:p>
          <w:p w14:paraId="639F61FC" w14:textId="77777777" w:rsidR="00DF3743" w:rsidRPr="00120311" w:rsidRDefault="00DF3743" w:rsidP="00DF3743">
            <w:pPr>
              <w:spacing w:line="240" w:lineRule="auto"/>
              <w:rPr>
                <w:rFonts w:ascii="Times New Roman" w:hAnsi="Times New Roman"/>
                <w:color w:val="000000"/>
              </w:rPr>
            </w:pPr>
          </w:p>
        </w:tc>
      </w:tr>
      <w:tr w:rsidR="00DF3743" w:rsidRPr="00120311" w14:paraId="050A2630" w14:textId="77777777" w:rsidTr="00676C8D">
        <w:trPr>
          <w:gridAfter w:val="1"/>
          <w:wAfter w:w="10" w:type="dxa"/>
          <w:trHeight w:val="870"/>
        </w:trPr>
        <w:tc>
          <w:tcPr>
            <w:tcW w:w="5111" w:type="dxa"/>
            <w:gridSpan w:val="12"/>
            <w:shd w:val="clear" w:color="auto" w:fill="FFFFFF"/>
          </w:tcPr>
          <w:p w14:paraId="42059435" w14:textId="77777777" w:rsidR="00DF3743" w:rsidRPr="00120311" w:rsidRDefault="00DF3743" w:rsidP="00DF3743">
            <w:pPr>
              <w:spacing w:line="240" w:lineRule="auto"/>
              <w:rPr>
                <w:rFonts w:ascii="Times New Roman" w:hAnsi="Times New Roman"/>
                <w:color w:val="000000"/>
              </w:rPr>
            </w:pPr>
            <w:r w:rsidRPr="00120311">
              <w:rPr>
                <w:rFonts w:ascii="Times New Roman" w:hAnsi="Times New Roman"/>
                <w:color w:val="000000"/>
                <w:spacing w:val="-2"/>
              </w:rPr>
              <w:t xml:space="preserve">Wprowadzane obciążenia są przystosowane do ich elektronizacji. </w:t>
            </w:r>
          </w:p>
        </w:tc>
        <w:tc>
          <w:tcPr>
            <w:tcW w:w="5826" w:type="dxa"/>
            <w:gridSpan w:val="14"/>
            <w:shd w:val="clear" w:color="auto" w:fill="FFFFFF"/>
          </w:tcPr>
          <w:p w14:paraId="6B137B03" w14:textId="77777777" w:rsidR="00DF3743" w:rsidRPr="00120311" w:rsidRDefault="00204DB5" w:rsidP="00DF3743">
            <w:pPr>
              <w:spacing w:line="240" w:lineRule="auto"/>
              <w:rPr>
                <w:rFonts w:ascii="Times New Roman" w:hAnsi="Times New Roman"/>
                <w:color w:val="000000"/>
              </w:rPr>
            </w:pPr>
            <w:r w:rsidRPr="004F364D">
              <w:rPr>
                <w:rFonts w:ascii="Times New Roman" w:hAnsi="Times New Roman"/>
                <w:color w:val="000000"/>
              </w:rPr>
              <w:fldChar w:fldCharType="begin">
                <w:ffData>
                  <w:name w:val=""/>
                  <w:enabled/>
                  <w:calcOnExit w:val="0"/>
                  <w:checkBox>
                    <w:sizeAuto/>
                    <w:default w:val="1"/>
                  </w:checkBox>
                </w:ffData>
              </w:fldChar>
            </w:r>
            <w:r w:rsidR="00DF3743" w:rsidRPr="00120311">
              <w:rPr>
                <w:rFonts w:ascii="Times New Roman" w:hAnsi="Times New Roman"/>
                <w:color w:val="000000"/>
              </w:rPr>
              <w:instrText xml:space="preserve"> FORMCHECKBOX </w:instrText>
            </w:r>
            <w:r w:rsidR="001A3E39">
              <w:rPr>
                <w:rFonts w:ascii="Times New Roman" w:hAnsi="Times New Roman"/>
                <w:color w:val="000000"/>
              </w:rPr>
            </w:r>
            <w:r w:rsidR="001A3E39">
              <w:rPr>
                <w:rFonts w:ascii="Times New Roman" w:hAnsi="Times New Roman"/>
                <w:color w:val="000000"/>
              </w:rPr>
              <w:fldChar w:fldCharType="separate"/>
            </w:r>
            <w:r w:rsidRPr="004F364D">
              <w:rPr>
                <w:rFonts w:ascii="Times New Roman" w:hAnsi="Times New Roman"/>
                <w:color w:val="000000"/>
              </w:rPr>
              <w:fldChar w:fldCharType="end"/>
            </w:r>
            <w:r w:rsidR="00DF3743" w:rsidRPr="00120311">
              <w:rPr>
                <w:rFonts w:ascii="Times New Roman" w:hAnsi="Times New Roman"/>
                <w:color w:val="000000"/>
              </w:rPr>
              <w:t xml:space="preserve"> tak</w:t>
            </w:r>
          </w:p>
          <w:p w14:paraId="6563000C" w14:textId="77777777" w:rsidR="00DF3743" w:rsidRPr="00120311" w:rsidRDefault="00204DB5" w:rsidP="00DF3743">
            <w:pPr>
              <w:spacing w:line="240" w:lineRule="auto"/>
              <w:rPr>
                <w:rFonts w:ascii="Times New Roman" w:hAnsi="Times New Roman"/>
                <w:color w:val="000000"/>
              </w:rPr>
            </w:pPr>
            <w:r w:rsidRPr="004F364D">
              <w:rPr>
                <w:rFonts w:ascii="Times New Roman" w:hAnsi="Times New Roman"/>
                <w:color w:val="000000"/>
              </w:rPr>
              <w:fldChar w:fldCharType="begin">
                <w:ffData>
                  <w:name w:val="Wybór1"/>
                  <w:enabled/>
                  <w:calcOnExit w:val="0"/>
                  <w:checkBox>
                    <w:sizeAuto/>
                    <w:default w:val="0"/>
                  </w:checkBox>
                </w:ffData>
              </w:fldChar>
            </w:r>
            <w:r w:rsidR="00DF3743" w:rsidRPr="00120311">
              <w:rPr>
                <w:rFonts w:ascii="Times New Roman" w:hAnsi="Times New Roman"/>
                <w:color w:val="000000"/>
              </w:rPr>
              <w:instrText xml:space="preserve"> FORMCHECKBOX </w:instrText>
            </w:r>
            <w:r w:rsidR="001A3E39">
              <w:rPr>
                <w:rFonts w:ascii="Times New Roman" w:hAnsi="Times New Roman"/>
                <w:color w:val="000000"/>
              </w:rPr>
            </w:r>
            <w:r w:rsidR="001A3E39">
              <w:rPr>
                <w:rFonts w:ascii="Times New Roman" w:hAnsi="Times New Roman"/>
                <w:color w:val="000000"/>
              </w:rPr>
              <w:fldChar w:fldCharType="separate"/>
            </w:r>
            <w:r w:rsidRPr="004F364D">
              <w:rPr>
                <w:rFonts w:ascii="Times New Roman" w:hAnsi="Times New Roman"/>
                <w:color w:val="000000"/>
              </w:rPr>
              <w:fldChar w:fldCharType="end"/>
            </w:r>
            <w:r w:rsidR="00DF3743" w:rsidRPr="00120311">
              <w:rPr>
                <w:rFonts w:ascii="Times New Roman" w:hAnsi="Times New Roman"/>
                <w:color w:val="000000"/>
              </w:rPr>
              <w:t xml:space="preserve"> nie</w:t>
            </w:r>
          </w:p>
          <w:p w14:paraId="2205C42C" w14:textId="77777777" w:rsidR="00DF3743" w:rsidRPr="00120311" w:rsidRDefault="00204DB5" w:rsidP="00DF3743">
            <w:pPr>
              <w:spacing w:line="240" w:lineRule="auto"/>
              <w:rPr>
                <w:rFonts w:ascii="Times New Roman" w:hAnsi="Times New Roman"/>
                <w:color w:val="000000"/>
              </w:rPr>
            </w:pPr>
            <w:r w:rsidRPr="004F364D">
              <w:rPr>
                <w:rFonts w:ascii="Times New Roman" w:hAnsi="Times New Roman"/>
                <w:color w:val="000000"/>
              </w:rPr>
              <w:fldChar w:fldCharType="begin">
                <w:ffData>
                  <w:name w:val="Wybór1"/>
                  <w:enabled/>
                  <w:calcOnExit w:val="0"/>
                  <w:checkBox>
                    <w:sizeAuto/>
                    <w:default w:val="0"/>
                  </w:checkBox>
                </w:ffData>
              </w:fldChar>
            </w:r>
            <w:r w:rsidR="00DF3743" w:rsidRPr="00120311">
              <w:rPr>
                <w:rFonts w:ascii="Times New Roman" w:hAnsi="Times New Roman"/>
                <w:color w:val="000000"/>
              </w:rPr>
              <w:instrText xml:space="preserve"> FORMCHECKBOX </w:instrText>
            </w:r>
            <w:r w:rsidR="001A3E39">
              <w:rPr>
                <w:rFonts w:ascii="Times New Roman" w:hAnsi="Times New Roman"/>
                <w:color w:val="000000"/>
              </w:rPr>
            </w:r>
            <w:r w:rsidR="001A3E39">
              <w:rPr>
                <w:rFonts w:ascii="Times New Roman" w:hAnsi="Times New Roman"/>
                <w:color w:val="000000"/>
              </w:rPr>
              <w:fldChar w:fldCharType="separate"/>
            </w:r>
            <w:r w:rsidRPr="004F364D">
              <w:rPr>
                <w:rFonts w:ascii="Times New Roman" w:hAnsi="Times New Roman"/>
                <w:color w:val="000000"/>
              </w:rPr>
              <w:fldChar w:fldCharType="end"/>
            </w:r>
            <w:r w:rsidR="00DF3743" w:rsidRPr="00120311">
              <w:rPr>
                <w:rFonts w:ascii="Times New Roman" w:hAnsi="Times New Roman"/>
                <w:color w:val="000000"/>
              </w:rPr>
              <w:t xml:space="preserve"> nie dotyczy</w:t>
            </w:r>
          </w:p>
          <w:p w14:paraId="52439078" w14:textId="77777777" w:rsidR="00DF3743" w:rsidRPr="00120311" w:rsidRDefault="00DF3743" w:rsidP="00DF3743">
            <w:pPr>
              <w:spacing w:line="240" w:lineRule="auto"/>
              <w:rPr>
                <w:rFonts w:ascii="Times New Roman" w:hAnsi="Times New Roman"/>
                <w:color w:val="000000"/>
              </w:rPr>
            </w:pPr>
          </w:p>
        </w:tc>
      </w:tr>
      <w:tr w:rsidR="00DF3743" w:rsidRPr="00120311" w14:paraId="0C16D0E0" w14:textId="77777777" w:rsidTr="00676C8D">
        <w:trPr>
          <w:gridAfter w:val="1"/>
          <w:wAfter w:w="10" w:type="dxa"/>
          <w:trHeight w:val="630"/>
        </w:trPr>
        <w:tc>
          <w:tcPr>
            <w:tcW w:w="10937" w:type="dxa"/>
            <w:gridSpan w:val="26"/>
            <w:shd w:val="clear" w:color="auto" w:fill="FFFFFF"/>
          </w:tcPr>
          <w:p w14:paraId="7167A3B3" w14:textId="77777777" w:rsidR="00DF3743" w:rsidRPr="00120311" w:rsidRDefault="00DF3743" w:rsidP="00DF3743">
            <w:pPr>
              <w:spacing w:line="240" w:lineRule="auto"/>
              <w:jc w:val="both"/>
              <w:rPr>
                <w:rFonts w:ascii="Times New Roman" w:hAnsi="Times New Roman"/>
                <w:color w:val="000000"/>
              </w:rPr>
            </w:pPr>
            <w:r w:rsidRPr="00120311">
              <w:rPr>
                <w:rFonts w:ascii="Times New Roman" w:hAnsi="Times New Roman"/>
                <w:color w:val="000000"/>
              </w:rPr>
              <w:t>Komentarz:</w:t>
            </w:r>
          </w:p>
          <w:p w14:paraId="300006EF" w14:textId="77777777" w:rsidR="00DF3743" w:rsidRPr="00120311" w:rsidRDefault="002976D5" w:rsidP="00D8389E">
            <w:pPr>
              <w:spacing w:line="240" w:lineRule="auto"/>
              <w:jc w:val="both"/>
              <w:rPr>
                <w:rFonts w:ascii="Times New Roman" w:hAnsi="Times New Roman"/>
                <w:color w:val="000000"/>
              </w:rPr>
            </w:pPr>
            <w:r w:rsidRPr="00120311">
              <w:rPr>
                <w:rFonts w:ascii="Times New Roman" w:hAnsi="Times New Roman"/>
                <w:color w:val="000000"/>
              </w:rPr>
              <w:t xml:space="preserve">Organizator pokazu lotniczego będzie </w:t>
            </w:r>
            <w:r w:rsidR="00E770CD" w:rsidRPr="00120311">
              <w:rPr>
                <w:rFonts w:ascii="Times New Roman" w:hAnsi="Times New Roman"/>
                <w:color w:val="000000"/>
              </w:rPr>
              <w:t>obowiązany dołączyć do programu pokazu lotniczego</w:t>
            </w:r>
            <w:r w:rsidRPr="00120311">
              <w:rPr>
                <w:rFonts w:ascii="Times New Roman" w:hAnsi="Times New Roman"/>
                <w:color w:val="000000"/>
              </w:rPr>
              <w:t xml:space="preserve"> </w:t>
            </w:r>
            <w:r w:rsidR="00E770CD" w:rsidRPr="00120311">
              <w:rPr>
                <w:rFonts w:ascii="Times New Roman" w:hAnsi="Times New Roman"/>
                <w:color w:val="000000"/>
              </w:rPr>
              <w:t xml:space="preserve">dodatkową </w:t>
            </w:r>
            <w:r w:rsidRPr="00120311">
              <w:rPr>
                <w:rFonts w:ascii="Times New Roman" w:hAnsi="Times New Roman"/>
                <w:color w:val="000000"/>
              </w:rPr>
              <w:t>dokumentację</w:t>
            </w:r>
            <w:r w:rsidR="00E770CD" w:rsidRPr="00120311">
              <w:rPr>
                <w:rFonts w:ascii="Times New Roman" w:hAnsi="Times New Roman"/>
                <w:color w:val="000000"/>
              </w:rPr>
              <w:t xml:space="preserve">: </w:t>
            </w:r>
            <w:r w:rsidRPr="00120311">
              <w:rPr>
                <w:rFonts w:ascii="Times New Roman" w:hAnsi="Times New Roman"/>
                <w:color w:val="000000"/>
              </w:rPr>
              <w:t>ocen</w:t>
            </w:r>
            <w:r w:rsidR="00E770CD" w:rsidRPr="00120311">
              <w:rPr>
                <w:rFonts w:ascii="Times New Roman" w:hAnsi="Times New Roman"/>
                <w:color w:val="000000"/>
              </w:rPr>
              <w:t>ę</w:t>
            </w:r>
            <w:r w:rsidRPr="00120311">
              <w:rPr>
                <w:rFonts w:ascii="Times New Roman" w:hAnsi="Times New Roman"/>
                <w:color w:val="000000"/>
              </w:rPr>
              <w:t xml:space="preserve"> ryzyka operacji lotniczych objętych programem pokazu lotniczego</w:t>
            </w:r>
            <w:r w:rsidR="00E770CD" w:rsidRPr="00120311">
              <w:rPr>
                <w:rFonts w:ascii="Times New Roman" w:hAnsi="Times New Roman"/>
                <w:color w:val="000000"/>
              </w:rPr>
              <w:t xml:space="preserve"> i </w:t>
            </w:r>
            <w:r w:rsidRPr="00120311">
              <w:rPr>
                <w:rFonts w:ascii="Times New Roman" w:hAnsi="Times New Roman"/>
                <w:color w:val="000000"/>
              </w:rPr>
              <w:t>plan reagowania awaryjnego.</w:t>
            </w:r>
          </w:p>
        </w:tc>
      </w:tr>
      <w:tr w:rsidR="00DF3743" w:rsidRPr="00120311" w14:paraId="5DF527B8" w14:textId="77777777" w:rsidTr="00676C8D">
        <w:trPr>
          <w:gridAfter w:val="1"/>
          <w:wAfter w:w="10" w:type="dxa"/>
          <w:trHeight w:val="142"/>
        </w:trPr>
        <w:tc>
          <w:tcPr>
            <w:tcW w:w="10937" w:type="dxa"/>
            <w:gridSpan w:val="26"/>
            <w:shd w:val="clear" w:color="auto" w:fill="99CCFF"/>
          </w:tcPr>
          <w:p w14:paraId="6257D0E1" w14:textId="77777777" w:rsidR="00DF3743" w:rsidRPr="00120311" w:rsidRDefault="00DF3743" w:rsidP="00D8389E">
            <w:pPr>
              <w:numPr>
                <w:ilvl w:val="0"/>
                <w:numId w:val="3"/>
              </w:numPr>
              <w:spacing w:before="60" w:after="60" w:line="240" w:lineRule="auto"/>
              <w:jc w:val="both"/>
              <w:rPr>
                <w:rFonts w:ascii="Times New Roman" w:hAnsi="Times New Roman"/>
                <w:b/>
                <w:color w:val="000000"/>
              </w:rPr>
            </w:pPr>
            <w:r w:rsidRPr="00120311">
              <w:rPr>
                <w:rFonts w:ascii="Times New Roman" w:hAnsi="Times New Roman"/>
                <w:b/>
                <w:color w:val="000000"/>
              </w:rPr>
              <w:t xml:space="preserve">Wpływ na rynek pracy </w:t>
            </w:r>
          </w:p>
        </w:tc>
      </w:tr>
      <w:tr w:rsidR="00DF3743" w:rsidRPr="00120311" w14:paraId="71FC40C8" w14:textId="77777777" w:rsidTr="00676C8D">
        <w:trPr>
          <w:gridAfter w:val="1"/>
          <w:wAfter w:w="10" w:type="dxa"/>
          <w:trHeight w:val="142"/>
        </w:trPr>
        <w:tc>
          <w:tcPr>
            <w:tcW w:w="10937" w:type="dxa"/>
            <w:gridSpan w:val="26"/>
            <w:shd w:val="clear" w:color="auto" w:fill="auto"/>
          </w:tcPr>
          <w:p w14:paraId="2101B1D6" w14:textId="77777777" w:rsidR="00DF3743" w:rsidRPr="00120311" w:rsidRDefault="00DF3743" w:rsidP="00DF3743">
            <w:pPr>
              <w:spacing w:line="240" w:lineRule="auto"/>
              <w:jc w:val="both"/>
              <w:rPr>
                <w:rFonts w:ascii="Times New Roman" w:hAnsi="Times New Roman"/>
                <w:color w:val="000000"/>
              </w:rPr>
            </w:pPr>
          </w:p>
          <w:p w14:paraId="5910191C" w14:textId="77777777" w:rsidR="00DF3743" w:rsidRPr="00120311" w:rsidRDefault="00DB6368" w:rsidP="00D8389E">
            <w:pPr>
              <w:spacing w:line="240" w:lineRule="auto"/>
              <w:rPr>
                <w:rFonts w:ascii="Times New Roman" w:hAnsi="Times New Roman"/>
                <w:color w:val="000000"/>
              </w:rPr>
            </w:pPr>
            <w:r w:rsidRPr="00120311">
              <w:rPr>
                <w:rFonts w:ascii="Times New Roman" w:hAnsi="Times New Roman"/>
                <w:color w:val="000000"/>
                <w:spacing w:val="-2"/>
              </w:rPr>
              <w:t xml:space="preserve">Brak wpływu </w:t>
            </w:r>
            <w:r w:rsidR="003246EA" w:rsidRPr="00120311">
              <w:rPr>
                <w:rFonts w:ascii="Times New Roman" w:hAnsi="Times New Roman"/>
                <w:color w:val="000000"/>
                <w:spacing w:val="-2"/>
              </w:rPr>
              <w:t xml:space="preserve">projektowanej </w:t>
            </w:r>
            <w:r w:rsidRPr="00120311">
              <w:rPr>
                <w:rFonts w:ascii="Times New Roman" w:hAnsi="Times New Roman"/>
                <w:color w:val="000000"/>
                <w:spacing w:val="-2"/>
              </w:rPr>
              <w:t xml:space="preserve">regulacji </w:t>
            </w:r>
            <w:r w:rsidR="00DF3743" w:rsidRPr="00120311">
              <w:rPr>
                <w:rFonts w:ascii="Times New Roman" w:hAnsi="Times New Roman"/>
                <w:color w:val="000000"/>
                <w:spacing w:val="-2"/>
              </w:rPr>
              <w:t>na rynek pracy.</w:t>
            </w:r>
          </w:p>
          <w:p w14:paraId="59A0341E" w14:textId="77777777" w:rsidR="00DF3743" w:rsidRPr="00120311" w:rsidRDefault="00DF3743" w:rsidP="00DF3743">
            <w:pPr>
              <w:spacing w:line="240" w:lineRule="auto"/>
              <w:jc w:val="both"/>
              <w:rPr>
                <w:rFonts w:ascii="Times New Roman" w:hAnsi="Times New Roman"/>
                <w:color w:val="000000"/>
              </w:rPr>
            </w:pPr>
          </w:p>
        </w:tc>
      </w:tr>
      <w:tr w:rsidR="00DF3743" w:rsidRPr="00120311" w14:paraId="52951C5D" w14:textId="77777777" w:rsidTr="00676C8D">
        <w:trPr>
          <w:gridAfter w:val="1"/>
          <w:wAfter w:w="10" w:type="dxa"/>
          <w:trHeight w:val="142"/>
        </w:trPr>
        <w:tc>
          <w:tcPr>
            <w:tcW w:w="10937" w:type="dxa"/>
            <w:gridSpan w:val="26"/>
            <w:shd w:val="clear" w:color="auto" w:fill="99CCFF"/>
          </w:tcPr>
          <w:p w14:paraId="754E2958" w14:textId="77777777" w:rsidR="00DF3743" w:rsidRPr="00120311" w:rsidRDefault="00DF3743" w:rsidP="00D8389E">
            <w:pPr>
              <w:numPr>
                <w:ilvl w:val="0"/>
                <w:numId w:val="3"/>
              </w:numPr>
              <w:spacing w:before="60" w:after="60" w:line="240" w:lineRule="auto"/>
              <w:jc w:val="both"/>
              <w:rPr>
                <w:rFonts w:ascii="Times New Roman" w:hAnsi="Times New Roman"/>
                <w:b/>
                <w:color w:val="000000"/>
              </w:rPr>
            </w:pPr>
            <w:r w:rsidRPr="00120311">
              <w:rPr>
                <w:rFonts w:ascii="Times New Roman" w:hAnsi="Times New Roman"/>
                <w:b/>
                <w:color w:val="000000"/>
              </w:rPr>
              <w:t>Wpływ na pozostałe obszary</w:t>
            </w:r>
          </w:p>
        </w:tc>
      </w:tr>
      <w:tr w:rsidR="00DF3743" w:rsidRPr="00120311" w14:paraId="69283E2C" w14:textId="77777777" w:rsidTr="00676C8D">
        <w:trPr>
          <w:gridAfter w:val="1"/>
          <w:wAfter w:w="10" w:type="dxa"/>
          <w:trHeight w:val="1031"/>
        </w:trPr>
        <w:tc>
          <w:tcPr>
            <w:tcW w:w="3547" w:type="dxa"/>
            <w:gridSpan w:val="5"/>
            <w:shd w:val="clear" w:color="auto" w:fill="FFFFFF"/>
          </w:tcPr>
          <w:p w14:paraId="3D6DFE51" w14:textId="77777777" w:rsidR="00DF3743" w:rsidRPr="00120311" w:rsidRDefault="00DF3743" w:rsidP="00DF3743">
            <w:pPr>
              <w:spacing w:line="240" w:lineRule="auto"/>
              <w:rPr>
                <w:rFonts w:ascii="Times New Roman" w:hAnsi="Times New Roman"/>
                <w:color w:val="000000"/>
              </w:rPr>
            </w:pPr>
          </w:p>
          <w:p w14:paraId="3FC23DCC" w14:textId="77777777" w:rsidR="00DF3743" w:rsidRPr="00120311" w:rsidRDefault="00204DB5" w:rsidP="00DF3743">
            <w:pPr>
              <w:spacing w:line="240" w:lineRule="auto"/>
              <w:rPr>
                <w:rFonts w:ascii="Times New Roman" w:hAnsi="Times New Roman"/>
                <w:color w:val="000000"/>
                <w:spacing w:val="-2"/>
              </w:rPr>
            </w:pPr>
            <w:r w:rsidRPr="004F364D">
              <w:rPr>
                <w:rFonts w:ascii="Times New Roman" w:hAnsi="Times New Roman"/>
                <w:color w:val="000000"/>
              </w:rPr>
              <w:fldChar w:fldCharType="begin">
                <w:ffData>
                  <w:name w:val="Wybór1"/>
                  <w:enabled/>
                  <w:calcOnExit w:val="0"/>
                  <w:checkBox>
                    <w:sizeAuto/>
                    <w:default w:val="0"/>
                  </w:checkBox>
                </w:ffData>
              </w:fldChar>
            </w:r>
            <w:r w:rsidR="00DF3743" w:rsidRPr="00120311">
              <w:rPr>
                <w:rFonts w:ascii="Times New Roman" w:hAnsi="Times New Roman"/>
                <w:color w:val="000000"/>
              </w:rPr>
              <w:instrText xml:space="preserve"> FORMCHECKBOX </w:instrText>
            </w:r>
            <w:r w:rsidR="001A3E39">
              <w:rPr>
                <w:rFonts w:ascii="Times New Roman" w:hAnsi="Times New Roman"/>
                <w:color w:val="000000"/>
              </w:rPr>
            </w:r>
            <w:r w:rsidR="001A3E39">
              <w:rPr>
                <w:rFonts w:ascii="Times New Roman" w:hAnsi="Times New Roman"/>
                <w:color w:val="000000"/>
              </w:rPr>
              <w:fldChar w:fldCharType="separate"/>
            </w:r>
            <w:r w:rsidRPr="004F364D">
              <w:rPr>
                <w:rFonts w:ascii="Times New Roman" w:hAnsi="Times New Roman"/>
                <w:color w:val="000000"/>
              </w:rPr>
              <w:fldChar w:fldCharType="end"/>
            </w:r>
            <w:r w:rsidR="00DF3743" w:rsidRPr="00120311">
              <w:rPr>
                <w:rFonts w:ascii="Times New Roman" w:hAnsi="Times New Roman"/>
                <w:color w:val="000000"/>
                <w:sz w:val="20"/>
                <w:szCs w:val="20"/>
              </w:rPr>
              <w:t xml:space="preserve"> </w:t>
            </w:r>
            <w:r w:rsidR="00DF3743" w:rsidRPr="00120311">
              <w:rPr>
                <w:rFonts w:ascii="Times New Roman" w:hAnsi="Times New Roman"/>
                <w:color w:val="000000"/>
                <w:spacing w:val="-2"/>
              </w:rPr>
              <w:t>środowisko naturalne</w:t>
            </w:r>
          </w:p>
          <w:p w14:paraId="19C982D2" w14:textId="77777777" w:rsidR="00DF3743" w:rsidRPr="00120311" w:rsidRDefault="00204DB5" w:rsidP="00DF3743">
            <w:pPr>
              <w:spacing w:line="240" w:lineRule="auto"/>
              <w:rPr>
                <w:rFonts w:ascii="Times New Roman" w:hAnsi="Times New Roman"/>
                <w:color w:val="000000"/>
              </w:rPr>
            </w:pPr>
            <w:r w:rsidRPr="004F364D">
              <w:rPr>
                <w:rFonts w:ascii="Times New Roman" w:hAnsi="Times New Roman"/>
                <w:color w:val="000000"/>
              </w:rPr>
              <w:fldChar w:fldCharType="begin">
                <w:ffData>
                  <w:name w:val=""/>
                  <w:enabled/>
                  <w:calcOnExit w:val="0"/>
                  <w:checkBox>
                    <w:sizeAuto/>
                    <w:default w:val="0"/>
                  </w:checkBox>
                </w:ffData>
              </w:fldChar>
            </w:r>
            <w:r w:rsidR="00DF3743" w:rsidRPr="00120311">
              <w:rPr>
                <w:rFonts w:ascii="Times New Roman" w:hAnsi="Times New Roman"/>
                <w:color w:val="000000"/>
              </w:rPr>
              <w:instrText xml:space="preserve"> FORMCHECKBOX </w:instrText>
            </w:r>
            <w:r w:rsidR="001A3E39">
              <w:rPr>
                <w:rFonts w:ascii="Times New Roman" w:hAnsi="Times New Roman"/>
                <w:color w:val="000000"/>
              </w:rPr>
            </w:r>
            <w:r w:rsidR="001A3E39">
              <w:rPr>
                <w:rFonts w:ascii="Times New Roman" w:hAnsi="Times New Roman"/>
                <w:color w:val="000000"/>
              </w:rPr>
              <w:fldChar w:fldCharType="separate"/>
            </w:r>
            <w:r w:rsidRPr="004F364D">
              <w:rPr>
                <w:rFonts w:ascii="Times New Roman" w:hAnsi="Times New Roman"/>
                <w:color w:val="000000"/>
              </w:rPr>
              <w:fldChar w:fldCharType="end"/>
            </w:r>
            <w:r w:rsidR="00DF3743" w:rsidRPr="00120311">
              <w:rPr>
                <w:rFonts w:ascii="Times New Roman" w:hAnsi="Times New Roman"/>
                <w:color w:val="000000"/>
                <w:sz w:val="20"/>
                <w:szCs w:val="20"/>
              </w:rPr>
              <w:t xml:space="preserve"> </w:t>
            </w:r>
            <w:r w:rsidR="00DF3743" w:rsidRPr="00120311">
              <w:rPr>
                <w:rFonts w:ascii="Times New Roman" w:hAnsi="Times New Roman"/>
                <w:color w:val="000000"/>
              </w:rPr>
              <w:t>sytuacja i rozwój regionalny</w:t>
            </w:r>
          </w:p>
          <w:p w14:paraId="62AC5F3F" w14:textId="77777777" w:rsidR="00DF3743" w:rsidRPr="00120311" w:rsidRDefault="00204DB5" w:rsidP="00DF3743">
            <w:pPr>
              <w:spacing w:line="240" w:lineRule="auto"/>
              <w:rPr>
                <w:rFonts w:ascii="Times New Roman" w:hAnsi="Times New Roman"/>
                <w:color w:val="000000"/>
                <w:spacing w:val="-2"/>
              </w:rPr>
            </w:pPr>
            <w:r w:rsidRPr="004F364D">
              <w:rPr>
                <w:rFonts w:ascii="Times New Roman" w:hAnsi="Times New Roman"/>
                <w:color w:val="000000"/>
              </w:rPr>
              <w:fldChar w:fldCharType="begin">
                <w:ffData>
                  <w:name w:val="Wybór1"/>
                  <w:enabled/>
                  <w:calcOnExit w:val="0"/>
                  <w:checkBox>
                    <w:sizeAuto/>
                    <w:default w:val="0"/>
                  </w:checkBox>
                </w:ffData>
              </w:fldChar>
            </w:r>
            <w:r w:rsidR="00DF3743" w:rsidRPr="00120311">
              <w:rPr>
                <w:rFonts w:ascii="Times New Roman" w:hAnsi="Times New Roman"/>
                <w:color w:val="000000"/>
              </w:rPr>
              <w:instrText xml:space="preserve"> FORMCHECKBOX </w:instrText>
            </w:r>
            <w:r w:rsidR="001A3E39">
              <w:rPr>
                <w:rFonts w:ascii="Times New Roman" w:hAnsi="Times New Roman"/>
                <w:color w:val="000000"/>
              </w:rPr>
            </w:r>
            <w:r w:rsidR="001A3E39">
              <w:rPr>
                <w:rFonts w:ascii="Times New Roman" w:hAnsi="Times New Roman"/>
                <w:color w:val="000000"/>
              </w:rPr>
              <w:fldChar w:fldCharType="separate"/>
            </w:r>
            <w:r w:rsidRPr="004F364D">
              <w:rPr>
                <w:rFonts w:ascii="Times New Roman" w:hAnsi="Times New Roman"/>
                <w:color w:val="000000"/>
              </w:rPr>
              <w:fldChar w:fldCharType="end"/>
            </w:r>
            <w:r w:rsidR="00DF3743" w:rsidRPr="00120311">
              <w:rPr>
                <w:rFonts w:ascii="Times New Roman" w:hAnsi="Times New Roman"/>
                <w:color w:val="000000"/>
                <w:sz w:val="20"/>
                <w:szCs w:val="20"/>
              </w:rPr>
              <w:t xml:space="preserve"> </w:t>
            </w:r>
            <w:r w:rsidR="00DF3743" w:rsidRPr="00120311">
              <w:rPr>
                <w:rFonts w:ascii="Times New Roman" w:hAnsi="Times New Roman"/>
                <w:color w:val="000000"/>
                <w:spacing w:val="-2"/>
              </w:rPr>
              <w:t xml:space="preserve">inne: </w:t>
            </w:r>
            <w:r w:rsidRPr="00120311">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DF3743" w:rsidRPr="00120311">
              <w:rPr>
                <w:rFonts w:ascii="Times New Roman" w:hAnsi="Times New Roman"/>
                <w:color w:val="000000"/>
              </w:rPr>
              <w:instrText xml:space="preserve"> FORMTEXT </w:instrText>
            </w:r>
            <w:r w:rsidRPr="00120311">
              <w:rPr>
                <w:rFonts w:ascii="Times New Roman" w:hAnsi="Times New Roman"/>
                <w:color w:val="000000"/>
              </w:rPr>
            </w:r>
            <w:r w:rsidRPr="00120311">
              <w:rPr>
                <w:rFonts w:ascii="Times New Roman" w:hAnsi="Times New Roman"/>
                <w:color w:val="000000"/>
              </w:rPr>
              <w:fldChar w:fldCharType="separate"/>
            </w:r>
            <w:r w:rsidR="00DF3743" w:rsidRPr="00120311">
              <w:rPr>
                <w:rFonts w:ascii="Times New Roman" w:hAnsi="Times New Roman"/>
                <w:noProof/>
                <w:color w:val="000000"/>
              </w:rPr>
              <w:t> </w:t>
            </w:r>
            <w:r w:rsidR="00DF3743" w:rsidRPr="00120311">
              <w:rPr>
                <w:rFonts w:ascii="Times New Roman" w:hAnsi="Times New Roman"/>
                <w:noProof/>
                <w:color w:val="000000"/>
              </w:rPr>
              <w:t> </w:t>
            </w:r>
            <w:r w:rsidR="00DF3743" w:rsidRPr="00120311">
              <w:rPr>
                <w:rFonts w:ascii="Times New Roman" w:hAnsi="Times New Roman"/>
                <w:noProof/>
                <w:color w:val="000000"/>
              </w:rPr>
              <w:t> </w:t>
            </w:r>
            <w:r w:rsidR="00DF3743" w:rsidRPr="00120311">
              <w:rPr>
                <w:rFonts w:ascii="Times New Roman" w:hAnsi="Times New Roman"/>
                <w:noProof/>
                <w:color w:val="000000"/>
              </w:rPr>
              <w:t> </w:t>
            </w:r>
            <w:r w:rsidR="00DF3743" w:rsidRPr="00120311">
              <w:rPr>
                <w:rFonts w:ascii="Times New Roman" w:hAnsi="Times New Roman"/>
                <w:noProof/>
                <w:color w:val="000000"/>
              </w:rPr>
              <w:t> </w:t>
            </w:r>
            <w:r w:rsidRPr="00120311">
              <w:rPr>
                <w:rFonts w:ascii="Times New Roman" w:hAnsi="Times New Roman"/>
                <w:color w:val="000000"/>
              </w:rPr>
              <w:fldChar w:fldCharType="end"/>
            </w:r>
          </w:p>
        </w:tc>
        <w:tc>
          <w:tcPr>
            <w:tcW w:w="3687" w:type="dxa"/>
            <w:gridSpan w:val="13"/>
            <w:shd w:val="clear" w:color="auto" w:fill="FFFFFF"/>
          </w:tcPr>
          <w:p w14:paraId="09CECD21" w14:textId="77777777" w:rsidR="00DF3743" w:rsidRPr="00120311" w:rsidRDefault="00DF3743" w:rsidP="00DF3743">
            <w:pPr>
              <w:spacing w:line="240" w:lineRule="auto"/>
              <w:rPr>
                <w:rFonts w:ascii="Times New Roman" w:hAnsi="Times New Roman"/>
                <w:color w:val="000000"/>
              </w:rPr>
            </w:pPr>
          </w:p>
          <w:p w14:paraId="5DA02B46" w14:textId="77777777" w:rsidR="00DF3743" w:rsidRPr="00120311" w:rsidRDefault="00204DB5" w:rsidP="00DF3743">
            <w:pPr>
              <w:spacing w:line="240" w:lineRule="auto"/>
              <w:rPr>
                <w:rFonts w:ascii="Times New Roman" w:hAnsi="Times New Roman"/>
                <w:color w:val="000000"/>
                <w:spacing w:val="-2"/>
              </w:rPr>
            </w:pPr>
            <w:r w:rsidRPr="004F364D">
              <w:rPr>
                <w:rFonts w:ascii="Times New Roman" w:hAnsi="Times New Roman"/>
                <w:color w:val="000000"/>
              </w:rPr>
              <w:fldChar w:fldCharType="begin">
                <w:ffData>
                  <w:name w:val="Wybór1"/>
                  <w:enabled/>
                  <w:calcOnExit w:val="0"/>
                  <w:checkBox>
                    <w:sizeAuto/>
                    <w:default w:val="0"/>
                  </w:checkBox>
                </w:ffData>
              </w:fldChar>
            </w:r>
            <w:r w:rsidR="00DF3743" w:rsidRPr="00120311">
              <w:rPr>
                <w:rFonts w:ascii="Times New Roman" w:hAnsi="Times New Roman"/>
                <w:color w:val="000000"/>
              </w:rPr>
              <w:instrText xml:space="preserve"> FORMCHECKBOX </w:instrText>
            </w:r>
            <w:r w:rsidR="001A3E39">
              <w:rPr>
                <w:rFonts w:ascii="Times New Roman" w:hAnsi="Times New Roman"/>
                <w:color w:val="000000"/>
              </w:rPr>
            </w:r>
            <w:r w:rsidR="001A3E39">
              <w:rPr>
                <w:rFonts w:ascii="Times New Roman" w:hAnsi="Times New Roman"/>
                <w:color w:val="000000"/>
              </w:rPr>
              <w:fldChar w:fldCharType="separate"/>
            </w:r>
            <w:r w:rsidRPr="004F364D">
              <w:rPr>
                <w:rFonts w:ascii="Times New Roman" w:hAnsi="Times New Roman"/>
                <w:color w:val="000000"/>
              </w:rPr>
              <w:fldChar w:fldCharType="end"/>
            </w:r>
            <w:r w:rsidR="00DF3743" w:rsidRPr="00120311">
              <w:rPr>
                <w:rFonts w:ascii="Times New Roman" w:hAnsi="Times New Roman"/>
                <w:color w:val="000000"/>
                <w:sz w:val="20"/>
                <w:szCs w:val="20"/>
              </w:rPr>
              <w:t xml:space="preserve"> </w:t>
            </w:r>
            <w:r w:rsidR="00DF3743" w:rsidRPr="00120311">
              <w:rPr>
                <w:rFonts w:ascii="Times New Roman" w:hAnsi="Times New Roman"/>
                <w:color w:val="000000"/>
                <w:spacing w:val="-2"/>
              </w:rPr>
              <w:t>demografia</w:t>
            </w:r>
          </w:p>
          <w:p w14:paraId="64A916C9" w14:textId="77777777" w:rsidR="00DF3743" w:rsidRPr="00120311" w:rsidRDefault="00204DB5" w:rsidP="00DF3743">
            <w:pPr>
              <w:spacing w:line="240" w:lineRule="auto"/>
              <w:rPr>
                <w:rFonts w:ascii="Times New Roman" w:hAnsi="Times New Roman"/>
                <w:color w:val="000000"/>
              </w:rPr>
            </w:pPr>
            <w:r w:rsidRPr="004F364D">
              <w:rPr>
                <w:rFonts w:ascii="Times New Roman" w:hAnsi="Times New Roman"/>
                <w:color w:val="000000"/>
              </w:rPr>
              <w:fldChar w:fldCharType="begin">
                <w:ffData>
                  <w:name w:val=""/>
                  <w:enabled/>
                  <w:calcOnExit w:val="0"/>
                  <w:checkBox>
                    <w:sizeAuto/>
                    <w:default w:val="0"/>
                  </w:checkBox>
                </w:ffData>
              </w:fldChar>
            </w:r>
            <w:r w:rsidR="00DF3743" w:rsidRPr="00120311">
              <w:rPr>
                <w:rFonts w:ascii="Times New Roman" w:hAnsi="Times New Roman"/>
                <w:color w:val="000000"/>
              </w:rPr>
              <w:instrText xml:space="preserve"> FORMCHECKBOX </w:instrText>
            </w:r>
            <w:r w:rsidR="001A3E39">
              <w:rPr>
                <w:rFonts w:ascii="Times New Roman" w:hAnsi="Times New Roman"/>
                <w:color w:val="000000"/>
              </w:rPr>
            </w:r>
            <w:r w:rsidR="001A3E39">
              <w:rPr>
                <w:rFonts w:ascii="Times New Roman" w:hAnsi="Times New Roman"/>
                <w:color w:val="000000"/>
              </w:rPr>
              <w:fldChar w:fldCharType="separate"/>
            </w:r>
            <w:r w:rsidRPr="004F364D">
              <w:rPr>
                <w:rFonts w:ascii="Times New Roman" w:hAnsi="Times New Roman"/>
                <w:color w:val="000000"/>
              </w:rPr>
              <w:fldChar w:fldCharType="end"/>
            </w:r>
            <w:r w:rsidR="00DF3743" w:rsidRPr="00120311">
              <w:rPr>
                <w:rFonts w:ascii="Times New Roman" w:hAnsi="Times New Roman"/>
                <w:color w:val="000000"/>
                <w:sz w:val="20"/>
                <w:szCs w:val="20"/>
              </w:rPr>
              <w:t xml:space="preserve"> </w:t>
            </w:r>
            <w:r w:rsidR="00DF3743" w:rsidRPr="00120311">
              <w:rPr>
                <w:rFonts w:ascii="Times New Roman" w:hAnsi="Times New Roman"/>
                <w:color w:val="000000"/>
              </w:rPr>
              <w:t>mienie państwowe</w:t>
            </w:r>
          </w:p>
        </w:tc>
        <w:tc>
          <w:tcPr>
            <w:tcW w:w="3703" w:type="dxa"/>
            <w:gridSpan w:val="8"/>
            <w:shd w:val="clear" w:color="auto" w:fill="FFFFFF"/>
          </w:tcPr>
          <w:p w14:paraId="45DC0E9C" w14:textId="77777777" w:rsidR="00DF3743" w:rsidRPr="00120311" w:rsidRDefault="00DF3743" w:rsidP="00DF3743">
            <w:pPr>
              <w:spacing w:line="240" w:lineRule="auto"/>
              <w:rPr>
                <w:rFonts w:ascii="Times New Roman" w:hAnsi="Times New Roman"/>
                <w:color w:val="000000"/>
              </w:rPr>
            </w:pPr>
          </w:p>
          <w:p w14:paraId="26295E99" w14:textId="77777777" w:rsidR="00DF3743" w:rsidRPr="00120311" w:rsidRDefault="00204DB5" w:rsidP="00DF3743">
            <w:pPr>
              <w:spacing w:line="240" w:lineRule="auto"/>
              <w:rPr>
                <w:rFonts w:ascii="Times New Roman" w:hAnsi="Times New Roman"/>
                <w:color w:val="000000"/>
                <w:spacing w:val="-2"/>
              </w:rPr>
            </w:pPr>
            <w:r w:rsidRPr="004F364D">
              <w:rPr>
                <w:rFonts w:ascii="Times New Roman" w:hAnsi="Times New Roman"/>
                <w:color w:val="000000"/>
              </w:rPr>
              <w:fldChar w:fldCharType="begin">
                <w:ffData>
                  <w:name w:val="Wybór1"/>
                  <w:enabled/>
                  <w:calcOnExit w:val="0"/>
                  <w:checkBox>
                    <w:sizeAuto/>
                    <w:default w:val="0"/>
                  </w:checkBox>
                </w:ffData>
              </w:fldChar>
            </w:r>
            <w:r w:rsidR="00DF3743" w:rsidRPr="00120311">
              <w:rPr>
                <w:rFonts w:ascii="Times New Roman" w:hAnsi="Times New Roman"/>
                <w:color w:val="000000"/>
              </w:rPr>
              <w:instrText xml:space="preserve"> FORMCHECKBOX </w:instrText>
            </w:r>
            <w:r w:rsidR="001A3E39">
              <w:rPr>
                <w:rFonts w:ascii="Times New Roman" w:hAnsi="Times New Roman"/>
                <w:color w:val="000000"/>
              </w:rPr>
            </w:r>
            <w:r w:rsidR="001A3E39">
              <w:rPr>
                <w:rFonts w:ascii="Times New Roman" w:hAnsi="Times New Roman"/>
                <w:color w:val="000000"/>
              </w:rPr>
              <w:fldChar w:fldCharType="separate"/>
            </w:r>
            <w:r w:rsidRPr="004F364D">
              <w:rPr>
                <w:rFonts w:ascii="Times New Roman" w:hAnsi="Times New Roman"/>
                <w:color w:val="000000"/>
              </w:rPr>
              <w:fldChar w:fldCharType="end"/>
            </w:r>
            <w:r w:rsidR="00DF3743" w:rsidRPr="00120311">
              <w:rPr>
                <w:rFonts w:ascii="Times New Roman" w:hAnsi="Times New Roman"/>
                <w:color w:val="000000"/>
                <w:sz w:val="20"/>
                <w:szCs w:val="20"/>
              </w:rPr>
              <w:t xml:space="preserve"> </w:t>
            </w:r>
            <w:r w:rsidR="00DF3743" w:rsidRPr="00120311">
              <w:rPr>
                <w:rFonts w:ascii="Times New Roman" w:hAnsi="Times New Roman"/>
                <w:color w:val="000000"/>
                <w:spacing w:val="-2"/>
              </w:rPr>
              <w:t>informatyzacja</w:t>
            </w:r>
          </w:p>
          <w:p w14:paraId="1C1EEAF3" w14:textId="77777777" w:rsidR="00DF3743" w:rsidRPr="00120311" w:rsidRDefault="00204DB5" w:rsidP="00DF3743">
            <w:pPr>
              <w:spacing w:line="240" w:lineRule="auto"/>
              <w:rPr>
                <w:rFonts w:ascii="Times New Roman" w:hAnsi="Times New Roman"/>
                <w:color w:val="000000"/>
              </w:rPr>
            </w:pPr>
            <w:r w:rsidRPr="004F364D">
              <w:rPr>
                <w:rFonts w:ascii="Times New Roman" w:hAnsi="Times New Roman"/>
                <w:color w:val="000000"/>
              </w:rPr>
              <w:fldChar w:fldCharType="begin">
                <w:ffData>
                  <w:name w:val="Wybór1"/>
                  <w:enabled/>
                  <w:calcOnExit w:val="0"/>
                  <w:checkBox>
                    <w:sizeAuto/>
                    <w:default w:val="0"/>
                  </w:checkBox>
                </w:ffData>
              </w:fldChar>
            </w:r>
            <w:r w:rsidR="00DF3743" w:rsidRPr="00120311">
              <w:rPr>
                <w:rFonts w:ascii="Times New Roman" w:hAnsi="Times New Roman"/>
                <w:color w:val="000000"/>
              </w:rPr>
              <w:instrText xml:space="preserve"> FORMCHECKBOX </w:instrText>
            </w:r>
            <w:r w:rsidR="001A3E39">
              <w:rPr>
                <w:rFonts w:ascii="Times New Roman" w:hAnsi="Times New Roman"/>
                <w:color w:val="000000"/>
              </w:rPr>
            </w:r>
            <w:r w:rsidR="001A3E39">
              <w:rPr>
                <w:rFonts w:ascii="Times New Roman" w:hAnsi="Times New Roman"/>
                <w:color w:val="000000"/>
              </w:rPr>
              <w:fldChar w:fldCharType="separate"/>
            </w:r>
            <w:r w:rsidRPr="004F364D">
              <w:rPr>
                <w:rFonts w:ascii="Times New Roman" w:hAnsi="Times New Roman"/>
                <w:color w:val="000000"/>
              </w:rPr>
              <w:fldChar w:fldCharType="end"/>
            </w:r>
            <w:r w:rsidR="00DF3743" w:rsidRPr="00120311">
              <w:rPr>
                <w:rFonts w:ascii="Times New Roman" w:hAnsi="Times New Roman"/>
                <w:color w:val="000000"/>
                <w:sz w:val="20"/>
                <w:szCs w:val="20"/>
              </w:rPr>
              <w:t xml:space="preserve"> </w:t>
            </w:r>
            <w:r w:rsidR="00DF3743" w:rsidRPr="00120311">
              <w:rPr>
                <w:rFonts w:ascii="Times New Roman" w:hAnsi="Times New Roman"/>
                <w:color w:val="000000"/>
                <w:spacing w:val="-2"/>
              </w:rPr>
              <w:t>zdrowie</w:t>
            </w:r>
          </w:p>
        </w:tc>
      </w:tr>
      <w:tr w:rsidR="002976D5" w:rsidRPr="00120311" w14:paraId="2FDED4B2" w14:textId="77777777" w:rsidTr="00676C8D">
        <w:trPr>
          <w:gridAfter w:val="1"/>
          <w:wAfter w:w="10" w:type="dxa"/>
          <w:trHeight w:val="712"/>
        </w:trPr>
        <w:tc>
          <w:tcPr>
            <w:tcW w:w="2243" w:type="dxa"/>
            <w:gridSpan w:val="2"/>
            <w:shd w:val="clear" w:color="auto" w:fill="FFFFFF"/>
            <w:vAlign w:val="center"/>
          </w:tcPr>
          <w:p w14:paraId="47E60C47" w14:textId="77777777" w:rsidR="002976D5" w:rsidRPr="00120311" w:rsidRDefault="002976D5" w:rsidP="002976D5">
            <w:pPr>
              <w:spacing w:line="240" w:lineRule="auto"/>
              <w:rPr>
                <w:rFonts w:ascii="Times New Roman" w:hAnsi="Times New Roman"/>
                <w:color w:val="000000"/>
              </w:rPr>
            </w:pPr>
            <w:r w:rsidRPr="00120311">
              <w:rPr>
                <w:rFonts w:ascii="Times New Roman" w:hAnsi="Times New Roman"/>
                <w:color w:val="000000"/>
              </w:rPr>
              <w:t>Omówienie wpływu</w:t>
            </w:r>
          </w:p>
        </w:tc>
        <w:tc>
          <w:tcPr>
            <w:tcW w:w="8694" w:type="dxa"/>
            <w:gridSpan w:val="24"/>
            <w:shd w:val="clear" w:color="auto" w:fill="FFFFFF"/>
            <w:vAlign w:val="center"/>
          </w:tcPr>
          <w:p w14:paraId="5F71E804" w14:textId="77777777" w:rsidR="002976D5" w:rsidRPr="00120311" w:rsidRDefault="002976D5" w:rsidP="002976D5">
            <w:pPr>
              <w:spacing w:line="240" w:lineRule="auto"/>
              <w:jc w:val="both"/>
              <w:rPr>
                <w:rFonts w:ascii="Times New Roman" w:hAnsi="Times New Roman"/>
                <w:color w:val="000000"/>
                <w:spacing w:val="-2"/>
              </w:rPr>
            </w:pPr>
            <w:r w:rsidRPr="00120311">
              <w:rPr>
                <w:rFonts w:ascii="Times New Roman" w:hAnsi="Times New Roman"/>
                <w:color w:val="000000"/>
                <w:spacing w:val="-2"/>
              </w:rPr>
              <w:t>Brak wpływu</w:t>
            </w:r>
            <w:r w:rsidR="009B77C3" w:rsidRPr="00120311">
              <w:rPr>
                <w:rFonts w:ascii="Times New Roman" w:hAnsi="Times New Roman"/>
                <w:color w:val="000000"/>
                <w:spacing w:val="-2"/>
              </w:rPr>
              <w:t xml:space="preserve"> </w:t>
            </w:r>
            <w:r w:rsidR="000D29C8" w:rsidRPr="00120311">
              <w:rPr>
                <w:rFonts w:ascii="Times New Roman" w:hAnsi="Times New Roman"/>
                <w:color w:val="000000"/>
                <w:spacing w:val="-2"/>
              </w:rPr>
              <w:t xml:space="preserve">projektowanej </w:t>
            </w:r>
            <w:r w:rsidR="009B77C3" w:rsidRPr="00120311">
              <w:rPr>
                <w:rFonts w:ascii="Times New Roman" w:hAnsi="Times New Roman"/>
                <w:color w:val="000000"/>
                <w:spacing w:val="-2"/>
              </w:rPr>
              <w:t>regulacji na pozostałe obszary</w:t>
            </w:r>
            <w:r w:rsidRPr="00120311">
              <w:rPr>
                <w:rFonts w:ascii="Times New Roman" w:hAnsi="Times New Roman"/>
                <w:color w:val="000000"/>
                <w:spacing w:val="-2"/>
              </w:rPr>
              <w:t>.</w:t>
            </w:r>
          </w:p>
        </w:tc>
      </w:tr>
      <w:tr w:rsidR="002976D5" w:rsidRPr="00120311" w14:paraId="172F32B3" w14:textId="77777777" w:rsidTr="00676C8D">
        <w:trPr>
          <w:gridAfter w:val="1"/>
          <w:wAfter w:w="10" w:type="dxa"/>
          <w:trHeight w:val="142"/>
        </w:trPr>
        <w:tc>
          <w:tcPr>
            <w:tcW w:w="10937" w:type="dxa"/>
            <w:gridSpan w:val="26"/>
            <w:shd w:val="clear" w:color="auto" w:fill="99CCFF"/>
          </w:tcPr>
          <w:p w14:paraId="12927214" w14:textId="77777777" w:rsidR="002976D5" w:rsidRPr="00120311" w:rsidRDefault="002976D5" w:rsidP="00D8389E">
            <w:pPr>
              <w:numPr>
                <w:ilvl w:val="0"/>
                <w:numId w:val="3"/>
              </w:numPr>
              <w:spacing w:before="60" w:after="60" w:line="240" w:lineRule="auto"/>
              <w:jc w:val="both"/>
              <w:rPr>
                <w:rFonts w:ascii="Times New Roman" w:hAnsi="Times New Roman"/>
                <w:b/>
              </w:rPr>
            </w:pPr>
            <w:r w:rsidRPr="00120311">
              <w:rPr>
                <w:rFonts w:ascii="Times New Roman" w:hAnsi="Times New Roman"/>
                <w:b/>
                <w:spacing w:val="-2"/>
                <w:sz w:val="21"/>
                <w:szCs w:val="21"/>
              </w:rPr>
              <w:t>Planowane wykonanie przepisów aktu prawnego</w:t>
            </w:r>
          </w:p>
        </w:tc>
      </w:tr>
      <w:tr w:rsidR="002976D5" w:rsidRPr="00120311" w14:paraId="5F31B6EE" w14:textId="77777777" w:rsidTr="00D8389E">
        <w:trPr>
          <w:gridAfter w:val="1"/>
          <w:wAfter w:w="10" w:type="dxa"/>
          <w:trHeight w:val="142"/>
        </w:trPr>
        <w:tc>
          <w:tcPr>
            <w:tcW w:w="10937" w:type="dxa"/>
            <w:gridSpan w:val="26"/>
            <w:shd w:val="clear" w:color="auto" w:fill="FFFFFF"/>
            <w:vAlign w:val="center"/>
          </w:tcPr>
          <w:p w14:paraId="08B8B0CE" w14:textId="77777777" w:rsidR="002976D5" w:rsidRPr="00120311" w:rsidRDefault="002976D5" w:rsidP="002976D5">
            <w:pPr>
              <w:spacing w:line="240" w:lineRule="auto"/>
              <w:jc w:val="both"/>
              <w:rPr>
                <w:rFonts w:ascii="Times New Roman" w:hAnsi="Times New Roman"/>
                <w:spacing w:val="-2"/>
              </w:rPr>
            </w:pPr>
          </w:p>
          <w:p w14:paraId="30639605" w14:textId="77777777" w:rsidR="002976D5" w:rsidRPr="00120311" w:rsidRDefault="002976D5" w:rsidP="002976D5">
            <w:pPr>
              <w:spacing w:line="240" w:lineRule="auto"/>
              <w:jc w:val="both"/>
              <w:rPr>
                <w:rFonts w:ascii="Times New Roman" w:hAnsi="Times New Roman"/>
                <w:spacing w:val="-2"/>
              </w:rPr>
            </w:pPr>
            <w:r w:rsidRPr="00120311">
              <w:rPr>
                <w:rFonts w:ascii="Times New Roman" w:hAnsi="Times New Roman"/>
                <w:spacing w:val="-2"/>
              </w:rPr>
              <w:t>Planowane wykonanie przepisów nastąpi od dnia, w którym wejdzie w życie projektowane rozporządzenie.</w:t>
            </w:r>
          </w:p>
          <w:p w14:paraId="777F06B8" w14:textId="77777777" w:rsidR="002976D5" w:rsidRPr="00120311" w:rsidRDefault="002976D5" w:rsidP="002976D5">
            <w:pPr>
              <w:spacing w:line="240" w:lineRule="auto"/>
              <w:jc w:val="both"/>
              <w:rPr>
                <w:rFonts w:ascii="Times New Roman" w:hAnsi="Times New Roman"/>
                <w:spacing w:val="-2"/>
              </w:rPr>
            </w:pPr>
          </w:p>
        </w:tc>
      </w:tr>
      <w:tr w:rsidR="002976D5" w:rsidRPr="00120311" w14:paraId="6C3D240E" w14:textId="77777777" w:rsidTr="00676C8D">
        <w:trPr>
          <w:gridAfter w:val="1"/>
          <w:wAfter w:w="10" w:type="dxa"/>
          <w:trHeight w:val="142"/>
        </w:trPr>
        <w:tc>
          <w:tcPr>
            <w:tcW w:w="10937" w:type="dxa"/>
            <w:gridSpan w:val="26"/>
            <w:shd w:val="clear" w:color="auto" w:fill="99CCFF"/>
          </w:tcPr>
          <w:p w14:paraId="1143AC7E" w14:textId="77777777" w:rsidR="002976D5" w:rsidRPr="00120311" w:rsidRDefault="002976D5" w:rsidP="00D8389E">
            <w:pPr>
              <w:numPr>
                <w:ilvl w:val="0"/>
                <w:numId w:val="3"/>
              </w:numPr>
              <w:spacing w:before="60" w:after="60" w:line="240" w:lineRule="auto"/>
              <w:jc w:val="both"/>
              <w:rPr>
                <w:rFonts w:ascii="Times New Roman" w:hAnsi="Times New Roman"/>
                <w:b/>
                <w:color w:val="000000"/>
              </w:rPr>
            </w:pPr>
            <w:r w:rsidRPr="00120311">
              <w:rPr>
                <w:rFonts w:ascii="Times New Roman" w:hAnsi="Times New Roman"/>
                <w:b/>
                <w:color w:val="000000"/>
              </w:rPr>
              <w:t xml:space="preserve"> </w:t>
            </w:r>
            <w:r w:rsidRPr="00120311">
              <w:rPr>
                <w:rFonts w:ascii="Times New Roman" w:hAnsi="Times New Roman"/>
                <w:b/>
                <w:spacing w:val="-2"/>
                <w:sz w:val="21"/>
                <w:szCs w:val="21"/>
              </w:rPr>
              <w:t>W jaki sposób i kiedy nastąpi ewaluacja efektów projektu oraz jakie mierniki zostaną zastosowane?</w:t>
            </w:r>
          </w:p>
        </w:tc>
      </w:tr>
      <w:tr w:rsidR="002976D5" w:rsidRPr="00120311" w14:paraId="4619C2F5" w14:textId="77777777" w:rsidTr="00676C8D">
        <w:trPr>
          <w:gridAfter w:val="1"/>
          <w:wAfter w:w="10" w:type="dxa"/>
          <w:trHeight w:val="142"/>
        </w:trPr>
        <w:tc>
          <w:tcPr>
            <w:tcW w:w="10937" w:type="dxa"/>
            <w:gridSpan w:val="26"/>
            <w:shd w:val="clear" w:color="auto" w:fill="FFFFFF"/>
          </w:tcPr>
          <w:p w14:paraId="009D1577" w14:textId="77777777" w:rsidR="002976D5" w:rsidRPr="00120311" w:rsidRDefault="002976D5" w:rsidP="002976D5">
            <w:pPr>
              <w:spacing w:line="240" w:lineRule="auto"/>
              <w:jc w:val="both"/>
              <w:rPr>
                <w:rFonts w:ascii="Times New Roman" w:hAnsi="Times New Roman"/>
                <w:color w:val="000000"/>
                <w:spacing w:val="-2"/>
              </w:rPr>
            </w:pPr>
          </w:p>
          <w:p w14:paraId="254D2AC2" w14:textId="77777777" w:rsidR="002976D5" w:rsidRPr="00120311" w:rsidRDefault="002976D5" w:rsidP="002976D5">
            <w:pPr>
              <w:spacing w:line="240" w:lineRule="auto"/>
              <w:jc w:val="both"/>
              <w:rPr>
                <w:rFonts w:ascii="Times New Roman" w:hAnsi="Times New Roman"/>
                <w:color w:val="000000"/>
                <w:spacing w:val="-2"/>
              </w:rPr>
            </w:pPr>
            <w:r w:rsidRPr="00120311">
              <w:rPr>
                <w:rFonts w:ascii="Times New Roman" w:hAnsi="Times New Roman"/>
                <w:color w:val="000000"/>
                <w:spacing w:val="-2"/>
              </w:rPr>
              <w:t xml:space="preserve">Planowany efekt zostanie osiągnięty po wejściu w </w:t>
            </w:r>
            <w:r w:rsidR="008212D0" w:rsidRPr="00120311">
              <w:rPr>
                <w:rFonts w:ascii="Times New Roman" w:hAnsi="Times New Roman"/>
                <w:color w:val="000000"/>
                <w:spacing w:val="-2"/>
              </w:rPr>
              <w:t xml:space="preserve">życie </w:t>
            </w:r>
            <w:r w:rsidRPr="00120311">
              <w:rPr>
                <w:rFonts w:ascii="Times New Roman" w:hAnsi="Times New Roman"/>
                <w:color w:val="000000"/>
                <w:spacing w:val="-2"/>
              </w:rPr>
              <w:t xml:space="preserve">przepisów </w:t>
            </w:r>
            <w:r w:rsidR="008212D0" w:rsidRPr="00120311">
              <w:rPr>
                <w:rFonts w:ascii="Times New Roman" w:hAnsi="Times New Roman"/>
                <w:color w:val="000000"/>
                <w:spacing w:val="-2"/>
              </w:rPr>
              <w:t>projektowanego rozporządzenia</w:t>
            </w:r>
            <w:r w:rsidRPr="00120311">
              <w:rPr>
                <w:rFonts w:ascii="Times New Roman" w:hAnsi="Times New Roman"/>
                <w:color w:val="000000"/>
                <w:spacing w:val="-2"/>
              </w:rPr>
              <w:t>. Brak konieczności ewaluacji efektów projektu.</w:t>
            </w:r>
          </w:p>
          <w:p w14:paraId="1C6E149E" w14:textId="77777777" w:rsidR="002976D5" w:rsidRPr="00120311" w:rsidRDefault="002976D5" w:rsidP="002976D5">
            <w:pPr>
              <w:spacing w:line="240" w:lineRule="auto"/>
              <w:jc w:val="both"/>
              <w:rPr>
                <w:rFonts w:ascii="Times New Roman" w:hAnsi="Times New Roman"/>
                <w:color w:val="000000"/>
                <w:spacing w:val="-2"/>
              </w:rPr>
            </w:pPr>
          </w:p>
        </w:tc>
      </w:tr>
      <w:tr w:rsidR="002976D5" w:rsidRPr="00120311" w14:paraId="253F73D1" w14:textId="77777777" w:rsidTr="00676C8D">
        <w:trPr>
          <w:gridAfter w:val="1"/>
          <w:wAfter w:w="10" w:type="dxa"/>
          <w:trHeight w:val="142"/>
        </w:trPr>
        <w:tc>
          <w:tcPr>
            <w:tcW w:w="10937" w:type="dxa"/>
            <w:gridSpan w:val="26"/>
            <w:shd w:val="clear" w:color="auto" w:fill="99CCFF"/>
          </w:tcPr>
          <w:p w14:paraId="6559131F" w14:textId="77777777" w:rsidR="002976D5" w:rsidRPr="00120311" w:rsidRDefault="002976D5" w:rsidP="00D8389E">
            <w:pPr>
              <w:numPr>
                <w:ilvl w:val="0"/>
                <w:numId w:val="3"/>
              </w:numPr>
              <w:spacing w:before="60" w:after="60" w:line="240" w:lineRule="auto"/>
              <w:jc w:val="both"/>
              <w:rPr>
                <w:rFonts w:ascii="Times New Roman" w:hAnsi="Times New Roman"/>
                <w:b/>
                <w:color w:val="000000"/>
                <w:spacing w:val="-2"/>
              </w:rPr>
            </w:pPr>
            <w:r w:rsidRPr="00120311">
              <w:rPr>
                <w:rFonts w:ascii="Times New Roman" w:hAnsi="Times New Roman"/>
                <w:b/>
                <w:color w:val="000000"/>
                <w:spacing w:val="-2"/>
              </w:rPr>
              <w:t xml:space="preserve">Załączniki </w:t>
            </w:r>
            <w:r w:rsidRPr="00120311">
              <w:rPr>
                <w:rFonts w:ascii="Times New Roman" w:hAnsi="Times New Roman"/>
                <w:b/>
                <w:spacing w:val="-2"/>
                <w:sz w:val="21"/>
                <w:szCs w:val="21"/>
              </w:rPr>
              <w:t>(istotne dokumenty źródłowe, badania, analizy itp.</w:t>
            </w:r>
            <w:r w:rsidRPr="00120311">
              <w:rPr>
                <w:rFonts w:ascii="Times New Roman" w:hAnsi="Times New Roman"/>
                <w:b/>
                <w:color w:val="000000"/>
                <w:spacing w:val="-2"/>
              </w:rPr>
              <w:t xml:space="preserve">) </w:t>
            </w:r>
          </w:p>
        </w:tc>
      </w:tr>
      <w:tr w:rsidR="002976D5" w:rsidRPr="00120311" w14:paraId="5329DF37" w14:textId="77777777" w:rsidTr="00676C8D">
        <w:trPr>
          <w:gridAfter w:val="1"/>
          <w:wAfter w:w="10" w:type="dxa"/>
          <w:trHeight w:val="142"/>
        </w:trPr>
        <w:tc>
          <w:tcPr>
            <w:tcW w:w="10937" w:type="dxa"/>
            <w:gridSpan w:val="26"/>
            <w:shd w:val="clear" w:color="auto" w:fill="FFFFFF"/>
          </w:tcPr>
          <w:p w14:paraId="0E4ACD74" w14:textId="77777777" w:rsidR="002976D5" w:rsidRPr="00120311" w:rsidRDefault="002976D5" w:rsidP="002976D5">
            <w:pPr>
              <w:spacing w:line="240" w:lineRule="auto"/>
              <w:jc w:val="both"/>
              <w:rPr>
                <w:rFonts w:ascii="Times New Roman" w:hAnsi="Times New Roman"/>
                <w:color w:val="000000"/>
                <w:spacing w:val="-2"/>
              </w:rPr>
            </w:pPr>
          </w:p>
          <w:p w14:paraId="66B89B47" w14:textId="77777777" w:rsidR="002976D5" w:rsidRPr="00120311" w:rsidRDefault="002976D5" w:rsidP="002976D5">
            <w:pPr>
              <w:spacing w:line="240" w:lineRule="auto"/>
              <w:jc w:val="both"/>
              <w:rPr>
                <w:rFonts w:ascii="Times New Roman" w:hAnsi="Times New Roman"/>
                <w:color w:val="000000"/>
                <w:spacing w:val="-2"/>
              </w:rPr>
            </w:pPr>
            <w:r w:rsidRPr="00120311">
              <w:rPr>
                <w:rFonts w:ascii="Times New Roman" w:hAnsi="Times New Roman"/>
                <w:color w:val="000000"/>
                <w:spacing w:val="-2"/>
              </w:rPr>
              <w:t>Nie dotyczy.</w:t>
            </w:r>
          </w:p>
        </w:tc>
      </w:tr>
    </w:tbl>
    <w:p w14:paraId="08651474" w14:textId="77777777" w:rsidR="006176ED" w:rsidRPr="00120311" w:rsidRDefault="006176ED" w:rsidP="00441787">
      <w:pPr>
        <w:spacing w:after="120"/>
        <w:ind w:left="360"/>
        <w:jc w:val="both"/>
        <w:rPr>
          <w:rFonts w:ascii="Times New Roman" w:hAnsi="Times New Roman"/>
          <w:sz w:val="20"/>
          <w:szCs w:val="20"/>
        </w:rPr>
      </w:pPr>
    </w:p>
    <w:sectPr w:rsidR="006176ED" w:rsidRPr="00120311" w:rsidSect="00725DE7">
      <w:pgSz w:w="11906" w:h="16838"/>
      <w:pgMar w:top="568" w:right="707" w:bottom="568" w:left="720" w:header="708" w:footer="29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341372" w16cid:durableId="2381F649"/>
  <w16cid:commentId w16cid:paraId="5355FEDB" w16cid:durableId="2381F64A"/>
  <w16cid:commentId w16cid:paraId="251EECC1" w16cid:durableId="2381F64B"/>
  <w16cid:commentId w16cid:paraId="2EF63606" w16cid:durableId="2381F64C"/>
  <w16cid:commentId w16cid:paraId="64D8243C" w16cid:durableId="2381F64D"/>
  <w16cid:commentId w16cid:paraId="52F2F1A1" w16cid:durableId="2381F64E"/>
  <w16cid:commentId w16cid:paraId="4D2C938A" w16cid:durableId="2381F64F"/>
  <w16cid:commentId w16cid:paraId="4224FE1C" w16cid:durableId="2381F650"/>
  <w16cid:commentId w16cid:paraId="20353E02" w16cid:durableId="2381F651"/>
  <w16cid:commentId w16cid:paraId="3598914B" w16cid:durableId="2381F652"/>
  <w16cid:commentId w16cid:paraId="390AB76C" w16cid:durableId="2381F653"/>
  <w16cid:commentId w16cid:paraId="7FFAD89F" w16cid:durableId="2381F6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FBAC7" w14:textId="77777777" w:rsidR="001A3E39" w:rsidRDefault="001A3E39" w:rsidP="00044739">
      <w:pPr>
        <w:spacing w:line="240" w:lineRule="auto"/>
      </w:pPr>
      <w:r>
        <w:separator/>
      </w:r>
    </w:p>
  </w:endnote>
  <w:endnote w:type="continuationSeparator" w:id="0">
    <w:p w14:paraId="6B619D8B" w14:textId="77777777" w:rsidR="001A3E39" w:rsidRDefault="001A3E39"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5E162" w14:textId="77777777" w:rsidR="001A3E39" w:rsidRDefault="001A3E39" w:rsidP="00044739">
      <w:pPr>
        <w:spacing w:line="240" w:lineRule="auto"/>
      </w:pPr>
      <w:r>
        <w:separator/>
      </w:r>
    </w:p>
  </w:footnote>
  <w:footnote w:type="continuationSeparator" w:id="0">
    <w:p w14:paraId="06B3CA33" w14:textId="77777777" w:rsidR="001A3E39" w:rsidRDefault="001A3E39"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920063"/>
    <w:multiLevelType w:val="hybridMultilevel"/>
    <w:tmpl w:val="27A8B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DC0C9D"/>
    <w:multiLevelType w:val="hybridMultilevel"/>
    <w:tmpl w:val="66AE9A86"/>
    <w:lvl w:ilvl="0" w:tplc="1A7A0B1A">
      <w:start w:val="1"/>
      <w:numFmt w:val="decimal"/>
      <w:lvlText w:val="%1)"/>
      <w:lvlJc w:val="left"/>
      <w:pPr>
        <w:ind w:left="1857" w:hanging="360"/>
      </w:pPr>
      <w:rPr>
        <w:rFonts w:hint="default"/>
      </w:r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4"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5" w15:restartNumberingAfterBreak="0">
    <w:nsid w:val="147928B7"/>
    <w:multiLevelType w:val="hybridMultilevel"/>
    <w:tmpl w:val="55D43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000504B"/>
    <w:multiLevelType w:val="hybridMultilevel"/>
    <w:tmpl w:val="09C4F63C"/>
    <w:lvl w:ilvl="0" w:tplc="8A8474F4">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1" w15:restartNumberingAfterBreak="0">
    <w:nsid w:val="25747C6A"/>
    <w:multiLevelType w:val="hybridMultilevel"/>
    <w:tmpl w:val="A8D234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303C2"/>
    <w:multiLevelType w:val="hybridMultilevel"/>
    <w:tmpl w:val="DB7249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2A41E7"/>
    <w:multiLevelType w:val="hybridMultilevel"/>
    <w:tmpl w:val="031EFD32"/>
    <w:lvl w:ilvl="0" w:tplc="B22A8680">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6"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9"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5" w15:restartNumberingAfterBreak="0">
    <w:nsid w:val="63382D93"/>
    <w:multiLevelType w:val="hybridMultilevel"/>
    <w:tmpl w:val="45DC9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151C9E"/>
    <w:multiLevelType w:val="hybridMultilevel"/>
    <w:tmpl w:val="E2F43BFC"/>
    <w:lvl w:ilvl="0" w:tplc="F07EAA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9730169"/>
    <w:multiLevelType w:val="hybridMultilevel"/>
    <w:tmpl w:val="26748F7C"/>
    <w:lvl w:ilvl="0" w:tplc="B22A8680">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DC82424"/>
    <w:multiLevelType w:val="hybridMultilevel"/>
    <w:tmpl w:val="2B20F934"/>
    <w:lvl w:ilvl="0" w:tplc="A8625E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23"/>
  </w:num>
  <w:num w:numId="5">
    <w:abstractNumId w:val="2"/>
  </w:num>
  <w:num w:numId="6">
    <w:abstractNumId w:val="13"/>
  </w:num>
  <w:num w:numId="7">
    <w:abstractNumId w:val="17"/>
  </w:num>
  <w:num w:numId="8">
    <w:abstractNumId w:val="7"/>
  </w:num>
  <w:num w:numId="9">
    <w:abstractNumId w:val="19"/>
  </w:num>
  <w:num w:numId="10">
    <w:abstractNumId w:val="16"/>
  </w:num>
  <w:num w:numId="11">
    <w:abstractNumId w:val="18"/>
  </w:num>
  <w:num w:numId="12">
    <w:abstractNumId w:val="4"/>
  </w:num>
  <w:num w:numId="13">
    <w:abstractNumId w:val="15"/>
  </w:num>
  <w:num w:numId="14">
    <w:abstractNumId w:val="24"/>
  </w:num>
  <w:num w:numId="15">
    <w:abstractNumId w:val="20"/>
  </w:num>
  <w:num w:numId="16">
    <w:abstractNumId w:val="22"/>
  </w:num>
  <w:num w:numId="17">
    <w:abstractNumId w:val="9"/>
  </w:num>
  <w:num w:numId="18">
    <w:abstractNumId w:val="27"/>
  </w:num>
  <w:num w:numId="19">
    <w:abstractNumId w:val="29"/>
  </w:num>
  <w:num w:numId="20">
    <w:abstractNumId w:val="21"/>
  </w:num>
  <w:num w:numId="21">
    <w:abstractNumId w:val="10"/>
  </w:num>
  <w:num w:numId="22">
    <w:abstractNumId w:val="8"/>
  </w:num>
  <w:num w:numId="23">
    <w:abstractNumId w:val="1"/>
  </w:num>
  <w:num w:numId="24">
    <w:abstractNumId w:val="30"/>
  </w:num>
  <w:num w:numId="25">
    <w:abstractNumId w:val="26"/>
  </w:num>
  <w:num w:numId="26">
    <w:abstractNumId w:val="28"/>
  </w:num>
  <w:num w:numId="27">
    <w:abstractNumId w:val="5"/>
  </w:num>
  <w:num w:numId="28">
    <w:abstractNumId w:val="25"/>
  </w:num>
  <w:num w:numId="29">
    <w:abstractNumId w:val="12"/>
  </w:num>
  <w:num w:numId="30">
    <w:abstractNumId w:val="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0933"/>
    <w:rsid w:val="000015EE"/>
    <w:rsid w:val="000022D5"/>
    <w:rsid w:val="00003678"/>
    <w:rsid w:val="00004C1D"/>
    <w:rsid w:val="00004C6A"/>
    <w:rsid w:val="00006E31"/>
    <w:rsid w:val="00012861"/>
    <w:rsid w:val="00012D11"/>
    <w:rsid w:val="00013EB5"/>
    <w:rsid w:val="00016080"/>
    <w:rsid w:val="00017F2C"/>
    <w:rsid w:val="00023836"/>
    <w:rsid w:val="000250A9"/>
    <w:rsid w:val="000260F4"/>
    <w:rsid w:val="00026C6C"/>
    <w:rsid w:val="00027CF0"/>
    <w:rsid w:val="000356A9"/>
    <w:rsid w:val="00041986"/>
    <w:rsid w:val="000424EF"/>
    <w:rsid w:val="00043E01"/>
    <w:rsid w:val="00044138"/>
    <w:rsid w:val="00044739"/>
    <w:rsid w:val="000450BC"/>
    <w:rsid w:val="00050E36"/>
    <w:rsid w:val="00050EC3"/>
    <w:rsid w:val="00051296"/>
    <w:rsid w:val="00051637"/>
    <w:rsid w:val="00056681"/>
    <w:rsid w:val="00063161"/>
    <w:rsid w:val="000648A7"/>
    <w:rsid w:val="0006523E"/>
    <w:rsid w:val="0006618B"/>
    <w:rsid w:val="000670C0"/>
    <w:rsid w:val="000674F8"/>
    <w:rsid w:val="00067CF7"/>
    <w:rsid w:val="00071B99"/>
    <w:rsid w:val="00072412"/>
    <w:rsid w:val="0007376F"/>
    <w:rsid w:val="000748A1"/>
    <w:rsid w:val="00074CC7"/>
    <w:rsid w:val="000756E5"/>
    <w:rsid w:val="000758D5"/>
    <w:rsid w:val="0007704E"/>
    <w:rsid w:val="00080EC8"/>
    <w:rsid w:val="000835CD"/>
    <w:rsid w:val="000903D3"/>
    <w:rsid w:val="000928BE"/>
    <w:rsid w:val="00092E45"/>
    <w:rsid w:val="000944AC"/>
    <w:rsid w:val="00094CB9"/>
    <w:rsid w:val="000956B2"/>
    <w:rsid w:val="00095D39"/>
    <w:rsid w:val="000969E7"/>
    <w:rsid w:val="000A23DE"/>
    <w:rsid w:val="000A39F6"/>
    <w:rsid w:val="000A4020"/>
    <w:rsid w:val="000A64F2"/>
    <w:rsid w:val="000A6769"/>
    <w:rsid w:val="000A68EF"/>
    <w:rsid w:val="000B28BB"/>
    <w:rsid w:val="000B4D93"/>
    <w:rsid w:val="000B54FB"/>
    <w:rsid w:val="000B7DA8"/>
    <w:rsid w:val="000C119C"/>
    <w:rsid w:val="000C29B0"/>
    <w:rsid w:val="000C494C"/>
    <w:rsid w:val="000C74CE"/>
    <w:rsid w:val="000C76FC"/>
    <w:rsid w:val="000C779B"/>
    <w:rsid w:val="000C79CA"/>
    <w:rsid w:val="000D1503"/>
    <w:rsid w:val="000D25FD"/>
    <w:rsid w:val="000D29C8"/>
    <w:rsid w:val="000D38FC"/>
    <w:rsid w:val="000D4D90"/>
    <w:rsid w:val="000E2D10"/>
    <w:rsid w:val="000E6C47"/>
    <w:rsid w:val="000F30C6"/>
    <w:rsid w:val="000F3204"/>
    <w:rsid w:val="000F352F"/>
    <w:rsid w:val="000F6E3E"/>
    <w:rsid w:val="000F71DF"/>
    <w:rsid w:val="00102AC6"/>
    <w:rsid w:val="0010548B"/>
    <w:rsid w:val="00106BDD"/>
    <w:rsid w:val="001072D1"/>
    <w:rsid w:val="00112320"/>
    <w:rsid w:val="00117017"/>
    <w:rsid w:val="00117D18"/>
    <w:rsid w:val="00120311"/>
    <w:rsid w:val="001218DB"/>
    <w:rsid w:val="00122274"/>
    <w:rsid w:val="00123FEB"/>
    <w:rsid w:val="00125C83"/>
    <w:rsid w:val="00130E8E"/>
    <w:rsid w:val="00131C1D"/>
    <w:rsid w:val="0013216E"/>
    <w:rsid w:val="00132825"/>
    <w:rsid w:val="00132E2F"/>
    <w:rsid w:val="00133BC5"/>
    <w:rsid w:val="0013548D"/>
    <w:rsid w:val="001401B5"/>
    <w:rsid w:val="001418F5"/>
    <w:rsid w:val="001422B9"/>
    <w:rsid w:val="0014437C"/>
    <w:rsid w:val="00145228"/>
    <w:rsid w:val="0014665F"/>
    <w:rsid w:val="00153464"/>
    <w:rsid w:val="001541B3"/>
    <w:rsid w:val="00154CC9"/>
    <w:rsid w:val="00155B15"/>
    <w:rsid w:val="001625BE"/>
    <w:rsid w:val="001643A4"/>
    <w:rsid w:val="001727BB"/>
    <w:rsid w:val="00174827"/>
    <w:rsid w:val="00175917"/>
    <w:rsid w:val="001765AE"/>
    <w:rsid w:val="00180263"/>
    <w:rsid w:val="00180D25"/>
    <w:rsid w:val="0018318D"/>
    <w:rsid w:val="0018572C"/>
    <w:rsid w:val="00187E79"/>
    <w:rsid w:val="00187F0D"/>
    <w:rsid w:val="001918B7"/>
    <w:rsid w:val="00192CC5"/>
    <w:rsid w:val="00194A38"/>
    <w:rsid w:val="001956A7"/>
    <w:rsid w:val="001A118A"/>
    <w:rsid w:val="001A27F4"/>
    <w:rsid w:val="001A2D95"/>
    <w:rsid w:val="001A3E39"/>
    <w:rsid w:val="001B0281"/>
    <w:rsid w:val="001B3460"/>
    <w:rsid w:val="001B457B"/>
    <w:rsid w:val="001B4CA1"/>
    <w:rsid w:val="001B56AE"/>
    <w:rsid w:val="001B75D8"/>
    <w:rsid w:val="001B7865"/>
    <w:rsid w:val="001C1060"/>
    <w:rsid w:val="001C3C63"/>
    <w:rsid w:val="001D4732"/>
    <w:rsid w:val="001D6A3C"/>
    <w:rsid w:val="001D6D51"/>
    <w:rsid w:val="001E39BC"/>
    <w:rsid w:val="001E41EF"/>
    <w:rsid w:val="001F2861"/>
    <w:rsid w:val="001F6507"/>
    <w:rsid w:val="001F653A"/>
    <w:rsid w:val="001F6979"/>
    <w:rsid w:val="00202BC6"/>
    <w:rsid w:val="00204DB5"/>
    <w:rsid w:val="00205141"/>
    <w:rsid w:val="0020516B"/>
    <w:rsid w:val="002106E9"/>
    <w:rsid w:val="0021090C"/>
    <w:rsid w:val="00213559"/>
    <w:rsid w:val="00213EFD"/>
    <w:rsid w:val="002172F1"/>
    <w:rsid w:val="0021784C"/>
    <w:rsid w:val="00223909"/>
    <w:rsid w:val="00223C7B"/>
    <w:rsid w:val="00224AB1"/>
    <w:rsid w:val="00224D6B"/>
    <w:rsid w:val="0022687A"/>
    <w:rsid w:val="00230728"/>
    <w:rsid w:val="00234040"/>
    <w:rsid w:val="00234A56"/>
    <w:rsid w:val="002350F2"/>
    <w:rsid w:val="00235CD2"/>
    <w:rsid w:val="00242F1D"/>
    <w:rsid w:val="002540A3"/>
    <w:rsid w:val="00254DED"/>
    <w:rsid w:val="00255619"/>
    <w:rsid w:val="00255DAD"/>
    <w:rsid w:val="00256108"/>
    <w:rsid w:val="0026051B"/>
    <w:rsid w:val="00260F33"/>
    <w:rsid w:val="002613BD"/>
    <w:rsid w:val="002624F1"/>
    <w:rsid w:val="00264578"/>
    <w:rsid w:val="0027065A"/>
    <w:rsid w:val="00270C81"/>
    <w:rsid w:val="002710AA"/>
    <w:rsid w:val="00271558"/>
    <w:rsid w:val="00274862"/>
    <w:rsid w:val="00282D72"/>
    <w:rsid w:val="00283402"/>
    <w:rsid w:val="00287468"/>
    <w:rsid w:val="00287BF6"/>
    <w:rsid w:val="00290FD6"/>
    <w:rsid w:val="00291B24"/>
    <w:rsid w:val="00294259"/>
    <w:rsid w:val="00295154"/>
    <w:rsid w:val="00295A3F"/>
    <w:rsid w:val="002965AD"/>
    <w:rsid w:val="002976D5"/>
    <w:rsid w:val="002A2C81"/>
    <w:rsid w:val="002A7927"/>
    <w:rsid w:val="002B033A"/>
    <w:rsid w:val="002B341B"/>
    <w:rsid w:val="002B3D1A"/>
    <w:rsid w:val="002B6DAF"/>
    <w:rsid w:val="002C1789"/>
    <w:rsid w:val="002C1CC3"/>
    <w:rsid w:val="002C27D0"/>
    <w:rsid w:val="002C2C9B"/>
    <w:rsid w:val="002D17D6"/>
    <w:rsid w:val="002D18D7"/>
    <w:rsid w:val="002D1DC0"/>
    <w:rsid w:val="002D21CE"/>
    <w:rsid w:val="002D26E1"/>
    <w:rsid w:val="002D3193"/>
    <w:rsid w:val="002D469E"/>
    <w:rsid w:val="002D5310"/>
    <w:rsid w:val="002D5A4C"/>
    <w:rsid w:val="002E1B9B"/>
    <w:rsid w:val="002E31FE"/>
    <w:rsid w:val="002E3DA3"/>
    <w:rsid w:val="002E450F"/>
    <w:rsid w:val="002E4EAF"/>
    <w:rsid w:val="002E6B38"/>
    <w:rsid w:val="002E6D63"/>
    <w:rsid w:val="002E6E2B"/>
    <w:rsid w:val="002E790A"/>
    <w:rsid w:val="002F2BA7"/>
    <w:rsid w:val="002F37DE"/>
    <w:rsid w:val="002F500B"/>
    <w:rsid w:val="002F5536"/>
    <w:rsid w:val="00300991"/>
    <w:rsid w:val="00301959"/>
    <w:rsid w:val="00304199"/>
    <w:rsid w:val="00305B8A"/>
    <w:rsid w:val="0030729A"/>
    <w:rsid w:val="003113E8"/>
    <w:rsid w:val="003128FF"/>
    <w:rsid w:val="00317322"/>
    <w:rsid w:val="00323B26"/>
    <w:rsid w:val="003246EA"/>
    <w:rsid w:val="00324CDB"/>
    <w:rsid w:val="00331BF9"/>
    <w:rsid w:val="00332793"/>
    <w:rsid w:val="003328A3"/>
    <w:rsid w:val="00333F2C"/>
    <w:rsid w:val="003340A1"/>
    <w:rsid w:val="0033495E"/>
    <w:rsid w:val="00334A79"/>
    <w:rsid w:val="00334D8D"/>
    <w:rsid w:val="00337345"/>
    <w:rsid w:val="00337DD2"/>
    <w:rsid w:val="003404D1"/>
    <w:rsid w:val="003443FF"/>
    <w:rsid w:val="00355808"/>
    <w:rsid w:val="00361A83"/>
    <w:rsid w:val="00362BED"/>
    <w:rsid w:val="00362C7E"/>
    <w:rsid w:val="00363309"/>
    <w:rsid w:val="00363601"/>
    <w:rsid w:val="003666F0"/>
    <w:rsid w:val="00376AC9"/>
    <w:rsid w:val="003865EC"/>
    <w:rsid w:val="0039012D"/>
    <w:rsid w:val="0039078F"/>
    <w:rsid w:val="003917B4"/>
    <w:rsid w:val="00391E5A"/>
    <w:rsid w:val="003920BE"/>
    <w:rsid w:val="00393032"/>
    <w:rsid w:val="00394256"/>
    <w:rsid w:val="0039485D"/>
    <w:rsid w:val="00394B69"/>
    <w:rsid w:val="00394D0F"/>
    <w:rsid w:val="003968D2"/>
    <w:rsid w:val="00396EAD"/>
    <w:rsid w:val="00397078"/>
    <w:rsid w:val="003A4968"/>
    <w:rsid w:val="003A6953"/>
    <w:rsid w:val="003B6083"/>
    <w:rsid w:val="003B6B4E"/>
    <w:rsid w:val="003C3838"/>
    <w:rsid w:val="003C3F60"/>
    <w:rsid w:val="003C4FC3"/>
    <w:rsid w:val="003C5847"/>
    <w:rsid w:val="003D0681"/>
    <w:rsid w:val="003D0D7C"/>
    <w:rsid w:val="003D12F6"/>
    <w:rsid w:val="003D1426"/>
    <w:rsid w:val="003D1CD6"/>
    <w:rsid w:val="003D3EB7"/>
    <w:rsid w:val="003D4B49"/>
    <w:rsid w:val="003E07B6"/>
    <w:rsid w:val="003E2F4E"/>
    <w:rsid w:val="003E51AF"/>
    <w:rsid w:val="003E6426"/>
    <w:rsid w:val="003E6787"/>
    <w:rsid w:val="003E720A"/>
    <w:rsid w:val="003E7AFC"/>
    <w:rsid w:val="003F2C35"/>
    <w:rsid w:val="003F552D"/>
    <w:rsid w:val="00403E6E"/>
    <w:rsid w:val="00405AE1"/>
    <w:rsid w:val="00410486"/>
    <w:rsid w:val="004112F6"/>
    <w:rsid w:val="004129B4"/>
    <w:rsid w:val="00416618"/>
    <w:rsid w:val="00417EF0"/>
    <w:rsid w:val="00422181"/>
    <w:rsid w:val="004238A3"/>
    <w:rsid w:val="004244A8"/>
    <w:rsid w:val="00425F72"/>
    <w:rsid w:val="00427377"/>
    <w:rsid w:val="00427736"/>
    <w:rsid w:val="00441787"/>
    <w:rsid w:val="00443E7F"/>
    <w:rsid w:val="0044460E"/>
    <w:rsid w:val="00444F2D"/>
    <w:rsid w:val="00450B06"/>
    <w:rsid w:val="0045190F"/>
    <w:rsid w:val="00452034"/>
    <w:rsid w:val="004526C0"/>
    <w:rsid w:val="00455FA6"/>
    <w:rsid w:val="00456506"/>
    <w:rsid w:val="00460810"/>
    <w:rsid w:val="00466C70"/>
    <w:rsid w:val="00467322"/>
    <w:rsid w:val="00467FEA"/>
    <w:rsid w:val="004702C9"/>
    <w:rsid w:val="00472E45"/>
    <w:rsid w:val="00473EF0"/>
    <w:rsid w:val="00473FEA"/>
    <w:rsid w:val="0047579D"/>
    <w:rsid w:val="00475D57"/>
    <w:rsid w:val="00476831"/>
    <w:rsid w:val="00476D12"/>
    <w:rsid w:val="00482106"/>
    <w:rsid w:val="00483262"/>
    <w:rsid w:val="00484107"/>
    <w:rsid w:val="00485CC5"/>
    <w:rsid w:val="0049343F"/>
    <w:rsid w:val="00493AE5"/>
    <w:rsid w:val="004964FC"/>
    <w:rsid w:val="004A145E"/>
    <w:rsid w:val="004A1653"/>
    <w:rsid w:val="004A1F15"/>
    <w:rsid w:val="004A2A81"/>
    <w:rsid w:val="004A490C"/>
    <w:rsid w:val="004A74AC"/>
    <w:rsid w:val="004A7BD7"/>
    <w:rsid w:val="004B343B"/>
    <w:rsid w:val="004B5B23"/>
    <w:rsid w:val="004B77AB"/>
    <w:rsid w:val="004C00BF"/>
    <w:rsid w:val="004C15C2"/>
    <w:rsid w:val="004C1B37"/>
    <w:rsid w:val="004C36D8"/>
    <w:rsid w:val="004C6A0C"/>
    <w:rsid w:val="004D1248"/>
    <w:rsid w:val="004D1E3C"/>
    <w:rsid w:val="004D2708"/>
    <w:rsid w:val="004D4169"/>
    <w:rsid w:val="004D43F7"/>
    <w:rsid w:val="004D6E14"/>
    <w:rsid w:val="004D7744"/>
    <w:rsid w:val="004E1A2B"/>
    <w:rsid w:val="004E23DA"/>
    <w:rsid w:val="004E36BC"/>
    <w:rsid w:val="004E371E"/>
    <w:rsid w:val="004E4C5E"/>
    <w:rsid w:val="004F364D"/>
    <w:rsid w:val="004F4166"/>
    <w:rsid w:val="004F4B96"/>
    <w:rsid w:val="004F4E17"/>
    <w:rsid w:val="004F51C2"/>
    <w:rsid w:val="004F55CA"/>
    <w:rsid w:val="004F6200"/>
    <w:rsid w:val="0050082F"/>
    <w:rsid w:val="00500C56"/>
    <w:rsid w:val="00501713"/>
    <w:rsid w:val="00501E37"/>
    <w:rsid w:val="00506568"/>
    <w:rsid w:val="005074A6"/>
    <w:rsid w:val="00514AAB"/>
    <w:rsid w:val="00514B82"/>
    <w:rsid w:val="00514F29"/>
    <w:rsid w:val="0051551B"/>
    <w:rsid w:val="005168B9"/>
    <w:rsid w:val="00520C57"/>
    <w:rsid w:val="00522D94"/>
    <w:rsid w:val="00531B74"/>
    <w:rsid w:val="005335CF"/>
    <w:rsid w:val="00533D89"/>
    <w:rsid w:val="005354F4"/>
    <w:rsid w:val="0053583E"/>
    <w:rsid w:val="00536564"/>
    <w:rsid w:val="005413B2"/>
    <w:rsid w:val="00544597"/>
    <w:rsid w:val="00544FFE"/>
    <w:rsid w:val="005473F5"/>
    <w:rsid w:val="005477E7"/>
    <w:rsid w:val="00552794"/>
    <w:rsid w:val="005572F7"/>
    <w:rsid w:val="0056169E"/>
    <w:rsid w:val="00563199"/>
    <w:rsid w:val="00564874"/>
    <w:rsid w:val="00567963"/>
    <w:rsid w:val="0057009A"/>
    <w:rsid w:val="00571260"/>
    <w:rsid w:val="0057189C"/>
    <w:rsid w:val="00573FC1"/>
    <w:rsid w:val="005741EE"/>
    <w:rsid w:val="00574BE8"/>
    <w:rsid w:val="0057668E"/>
    <w:rsid w:val="00581E04"/>
    <w:rsid w:val="005904CC"/>
    <w:rsid w:val="00592995"/>
    <w:rsid w:val="00595E83"/>
    <w:rsid w:val="00596530"/>
    <w:rsid w:val="005967F3"/>
    <w:rsid w:val="00597614"/>
    <w:rsid w:val="005A06DF"/>
    <w:rsid w:val="005A5527"/>
    <w:rsid w:val="005A5AE6"/>
    <w:rsid w:val="005B064D"/>
    <w:rsid w:val="005B1206"/>
    <w:rsid w:val="005B22DE"/>
    <w:rsid w:val="005B37E8"/>
    <w:rsid w:val="005C0056"/>
    <w:rsid w:val="005C0EB8"/>
    <w:rsid w:val="005D61D6"/>
    <w:rsid w:val="005D7FE3"/>
    <w:rsid w:val="005E03E7"/>
    <w:rsid w:val="005E05C9"/>
    <w:rsid w:val="005E0D13"/>
    <w:rsid w:val="005E2B0B"/>
    <w:rsid w:val="005E5047"/>
    <w:rsid w:val="005E7205"/>
    <w:rsid w:val="005E7371"/>
    <w:rsid w:val="005F116C"/>
    <w:rsid w:val="005F2131"/>
    <w:rsid w:val="005F23A7"/>
    <w:rsid w:val="005F7051"/>
    <w:rsid w:val="006014D7"/>
    <w:rsid w:val="00602029"/>
    <w:rsid w:val="00603403"/>
    <w:rsid w:val="006034F9"/>
    <w:rsid w:val="00603648"/>
    <w:rsid w:val="00605EF6"/>
    <w:rsid w:val="00606455"/>
    <w:rsid w:val="0060728D"/>
    <w:rsid w:val="00610AD6"/>
    <w:rsid w:val="00611ACE"/>
    <w:rsid w:val="006132C1"/>
    <w:rsid w:val="006142A3"/>
    <w:rsid w:val="00614929"/>
    <w:rsid w:val="00616511"/>
    <w:rsid w:val="006176ED"/>
    <w:rsid w:val="006202F3"/>
    <w:rsid w:val="0062097A"/>
    <w:rsid w:val="00621DA6"/>
    <w:rsid w:val="00622F15"/>
    <w:rsid w:val="00623CFE"/>
    <w:rsid w:val="00627221"/>
    <w:rsid w:val="00627EE8"/>
    <w:rsid w:val="006316FA"/>
    <w:rsid w:val="006370D2"/>
    <w:rsid w:val="0064074F"/>
    <w:rsid w:val="00641860"/>
    <w:rsid w:val="00641F55"/>
    <w:rsid w:val="00642202"/>
    <w:rsid w:val="006432F5"/>
    <w:rsid w:val="00643981"/>
    <w:rsid w:val="00643D5C"/>
    <w:rsid w:val="00645E4A"/>
    <w:rsid w:val="00646D56"/>
    <w:rsid w:val="00647FF8"/>
    <w:rsid w:val="006519D6"/>
    <w:rsid w:val="00652446"/>
    <w:rsid w:val="00652983"/>
    <w:rsid w:val="00653688"/>
    <w:rsid w:val="0066091B"/>
    <w:rsid w:val="00661BF6"/>
    <w:rsid w:val="00662FB8"/>
    <w:rsid w:val="0066505E"/>
    <w:rsid w:val="006660E9"/>
    <w:rsid w:val="00667249"/>
    <w:rsid w:val="00667558"/>
    <w:rsid w:val="00670601"/>
    <w:rsid w:val="00671523"/>
    <w:rsid w:val="006754EF"/>
    <w:rsid w:val="00676C8D"/>
    <w:rsid w:val="00676F1F"/>
    <w:rsid w:val="00677381"/>
    <w:rsid w:val="00677414"/>
    <w:rsid w:val="00677D36"/>
    <w:rsid w:val="006832CF"/>
    <w:rsid w:val="00683450"/>
    <w:rsid w:val="00683AE6"/>
    <w:rsid w:val="0068601E"/>
    <w:rsid w:val="00687A56"/>
    <w:rsid w:val="00692079"/>
    <w:rsid w:val="006925BC"/>
    <w:rsid w:val="0069486B"/>
    <w:rsid w:val="00696B55"/>
    <w:rsid w:val="006A0327"/>
    <w:rsid w:val="006A1D29"/>
    <w:rsid w:val="006A4904"/>
    <w:rsid w:val="006A548F"/>
    <w:rsid w:val="006A636E"/>
    <w:rsid w:val="006A701A"/>
    <w:rsid w:val="006A72D2"/>
    <w:rsid w:val="006B64DC"/>
    <w:rsid w:val="006B7A91"/>
    <w:rsid w:val="006C29D1"/>
    <w:rsid w:val="006C33AF"/>
    <w:rsid w:val="006D1126"/>
    <w:rsid w:val="006D3D39"/>
    <w:rsid w:val="006D4704"/>
    <w:rsid w:val="006D5014"/>
    <w:rsid w:val="006D6A2D"/>
    <w:rsid w:val="006E13FE"/>
    <w:rsid w:val="006E1E18"/>
    <w:rsid w:val="006E3005"/>
    <w:rsid w:val="006E31CE"/>
    <w:rsid w:val="006E34D3"/>
    <w:rsid w:val="006E5DD3"/>
    <w:rsid w:val="006F1330"/>
    <w:rsid w:val="006F1435"/>
    <w:rsid w:val="006F62EF"/>
    <w:rsid w:val="006F6BC8"/>
    <w:rsid w:val="006F78C4"/>
    <w:rsid w:val="00700F23"/>
    <w:rsid w:val="007024B3"/>
    <w:rsid w:val="007031A0"/>
    <w:rsid w:val="00705A29"/>
    <w:rsid w:val="00707498"/>
    <w:rsid w:val="00710A03"/>
    <w:rsid w:val="00711A65"/>
    <w:rsid w:val="00714133"/>
    <w:rsid w:val="00714DA4"/>
    <w:rsid w:val="007158B2"/>
    <w:rsid w:val="00716081"/>
    <w:rsid w:val="00716E74"/>
    <w:rsid w:val="00720A86"/>
    <w:rsid w:val="0072239C"/>
    <w:rsid w:val="00722B48"/>
    <w:rsid w:val="00724164"/>
    <w:rsid w:val="00725DE7"/>
    <w:rsid w:val="00725EFE"/>
    <w:rsid w:val="0072636A"/>
    <w:rsid w:val="00726B44"/>
    <w:rsid w:val="00727A8F"/>
    <w:rsid w:val="0073094C"/>
    <w:rsid w:val="007318DD"/>
    <w:rsid w:val="00733167"/>
    <w:rsid w:val="00734DE9"/>
    <w:rsid w:val="007369CA"/>
    <w:rsid w:val="0074025F"/>
    <w:rsid w:val="00740D2C"/>
    <w:rsid w:val="00741FEA"/>
    <w:rsid w:val="00744166"/>
    <w:rsid w:val="00744BF7"/>
    <w:rsid w:val="00744BF9"/>
    <w:rsid w:val="007473B9"/>
    <w:rsid w:val="0075001F"/>
    <w:rsid w:val="00752623"/>
    <w:rsid w:val="00753B01"/>
    <w:rsid w:val="00756B63"/>
    <w:rsid w:val="0076054C"/>
    <w:rsid w:val="00760F1F"/>
    <w:rsid w:val="0076423E"/>
    <w:rsid w:val="007646CB"/>
    <w:rsid w:val="00765D14"/>
    <w:rsid w:val="0076658F"/>
    <w:rsid w:val="007672AB"/>
    <w:rsid w:val="0077040A"/>
    <w:rsid w:val="0077198A"/>
    <w:rsid w:val="00772D64"/>
    <w:rsid w:val="007751BB"/>
    <w:rsid w:val="00783CDC"/>
    <w:rsid w:val="00787705"/>
    <w:rsid w:val="007916F7"/>
    <w:rsid w:val="00792609"/>
    <w:rsid w:val="00792887"/>
    <w:rsid w:val="007943E2"/>
    <w:rsid w:val="00794F2C"/>
    <w:rsid w:val="007960DD"/>
    <w:rsid w:val="0079751A"/>
    <w:rsid w:val="007A3BC7"/>
    <w:rsid w:val="007A5AC4"/>
    <w:rsid w:val="007B0FDD"/>
    <w:rsid w:val="007B408D"/>
    <w:rsid w:val="007B4802"/>
    <w:rsid w:val="007B548A"/>
    <w:rsid w:val="007B6668"/>
    <w:rsid w:val="007B6B33"/>
    <w:rsid w:val="007B7F72"/>
    <w:rsid w:val="007C2701"/>
    <w:rsid w:val="007D13B1"/>
    <w:rsid w:val="007D18DA"/>
    <w:rsid w:val="007D2192"/>
    <w:rsid w:val="007D3CD7"/>
    <w:rsid w:val="007D6725"/>
    <w:rsid w:val="007E5E59"/>
    <w:rsid w:val="007F0021"/>
    <w:rsid w:val="007F1B39"/>
    <w:rsid w:val="007F225B"/>
    <w:rsid w:val="007F2F52"/>
    <w:rsid w:val="007F435B"/>
    <w:rsid w:val="007F4AAD"/>
    <w:rsid w:val="007F6E65"/>
    <w:rsid w:val="00801F71"/>
    <w:rsid w:val="00803E2C"/>
    <w:rsid w:val="00805F28"/>
    <w:rsid w:val="0080749F"/>
    <w:rsid w:val="00811562"/>
    <w:rsid w:val="00811D46"/>
    <w:rsid w:val="008125B0"/>
    <w:rsid w:val="008142C5"/>
    <w:rsid w:val="008144CB"/>
    <w:rsid w:val="0081480B"/>
    <w:rsid w:val="008212D0"/>
    <w:rsid w:val="00821717"/>
    <w:rsid w:val="00824210"/>
    <w:rsid w:val="008263C0"/>
    <w:rsid w:val="008278D2"/>
    <w:rsid w:val="00830882"/>
    <w:rsid w:val="00840778"/>
    <w:rsid w:val="00841422"/>
    <w:rsid w:val="00841D3B"/>
    <w:rsid w:val="0084314C"/>
    <w:rsid w:val="00843171"/>
    <w:rsid w:val="00843179"/>
    <w:rsid w:val="00851200"/>
    <w:rsid w:val="00852259"/>
    <w:rsid w:val="00854658"/>
    <w:rsid w:val="00856A7D"/>
    <w:rsid w:val="008575C3"/>
    <w:rsid w:val="00863D28"/>
    <w:rsid w:val="008648C3"/>
    <w:rsid w:val="0086727B"/>
    <w:rsid w:val="00871EBD"/>
    <w:rsid w:val="008740B3"/>
    <w:rsid w:val="0087766B"/>
    <w:rsid w:val="00880F26"/>
    <w:rsid w:val="0088110E"/>
    <w:rsid w:val="00882073"/>
    <w:rsid w:val="00887DB6"/>
    <w:rsid w:val="00891A63"/>
    <w:rsid w:val="00893687"/>
    <w:rsid w:val="0089496C"/>
    <w:rsid w:val="00896C2E"/>
    <w:rsid w:val="008970EB"/>
    <w:rsid w:val="008A5095"/>
    <w:rsid w:val="008A522B"/>
    <w:rsid w:val="008A608F"/>
    <w:rsid w:val="008B1233"/>
    <w:rsid w:val="008B1A9A"/>
    <w:rsid w:val="008B3E75"/>
    <w:rsid w:val="008B40E2"/>
    <w:rsid w:val="008B4FE6"/>
    <w:rsid w:val="008B62B4"/>
    <w:rsid w:val="008B6C37"/>
    <w:rsid w:val="008C5994"/>
    <w:rsid w:val="008C5E9A"/>
    <w:rsid w:val="008C798C"/>
    <w:rsid w:val="008D1D39"/>
    <w:rsid w:val="008D2B4D"/>
    <w:rsid w:val="008E01A2"/>
    <w:rsid w:val="008E18F7"/>
    <w:rsid w:val="008E1E10"/>
    <w:rsid w:val="008E291B"/>
    <w:rsid w:val="008E4F2F"/>
    <w:rsid w:val="008E60B8"/>
    <w:rsid w:val="008E74B0"/>
    <w:rsid w:val="008F04AD"/>
    <w:rsid w:val="008F1D5B"/>
    <w:rsid w:val="008F690E"/>
    <w:rsid w:val="009008A8"/>
    <w:rsid w:val="00902571"/>
    <w:rsid w:val="009055E4"/>
    <w:rsid w:val="00905EB8"/>
    <w:rsid w:val="009063B0"/>
    <w:rsid w:val="00907106"/>
    <w:rsid w:val="00907EC2"/>
    <w:rsid w:val="009107FD"/>
    <w:rsid w:val="0091137C"/>
    <w:rsid w:val="00911567"/>
    <w:rsid w:val="0091282E"/>
    <w:rsid w:val="00912865"/>
    <w:rsid w:val="009130F1"/>
    <w:rsid w:val="00913B15"/>
    <w:rsid w:val="00913FB3"/>
    <w:rsid w:val="009163D5"/>
    <w:rsid w:val="00917AAE"/>
    <w:rsid w:val="00921ADD"/>
    <w:rsid w:val="009251A9"/>
    <w:rsid w:val="00930699"/>
    <w:rsid w:val="00931255"/>
    <w:rsid w:val="00931F69"/>
    <w:rsid w:val="00934123"/>
    <w:rsid w:val="00935602"/>
    <w:rsid w:val="00945B7D"/>
    <w:rsid w:val="00946777"/>
    <w:rsid w:val="00946890"/>
    <w:rsid w:val="00947BD3"/>
    <w:rsid w:val="009533F9"/>
    <w:rsid w:val="00953FD8"/>
    <w:rsid w:val="00955774"/>
    <w:rsid w:val="009560B5"/>
    <w:rsid w:val="00957DBD"/>
    <w:rsid w:val="00961C4D"/>
    <w:rsid w:val="00964766"/>
    <w:rsid w:val="00965F45"/>
    <w:rsid w:val="009666A0"/>
    <w:rsid w:val="00966CF7"/>
    <w:rsid w:val="009703D6"/>
    <w:rsid w:val="0097181B"/>
    <w:rsid w:val="00976DC5"/>
    <w:rsid w:val="009818C7"/>
    <w:rsid w:val="00982DD4"/>
    <w:rsid w:val="009841E5"/>
    <w:rsid w:val="0098479F"/>
    <w:rsid w:val="00984A8A"/>
    <w:rsid w:val="009857B6"/>
    <w:rsid w:val="00985A8D"/>
    <w:rsid w:val="00986610"/>
    <w:rsid w:val="00986ECE"/>
    <w:rsid w:val="009877DC"/>
    <w:rsid w:val="00991F96"/>
    <w:rsid w:val="00994D0C"/>
    <w:rsid w:val="009963B0"/>
    <w:rsid w:val="00996F0A"/>
    <w:rsid w:val="009A1D86"/>
    <w:rsid w:val="009A20AE"/>
    <w:rsid w:val="009B049C"/>
    <w:rsid w:val="009B11C8"/>
    <w:rsid w:val="009B2BCF"/>
    <w:rsid w:val="009B2FF8"/>
    <w:rsid w:val="009B3A48"/>
    <w:rsid w:val="009B5320"/>
    <w:rsid w:val="009B5BA3"/>
    <w:rsid w:val="009B77C3"/>
    <w:rsid w:val="009C0F1F"/>
    <w:rsid w:val="009C3E9A"/>
    <w:rsid w:val="009C4A54"/>
    <w:rsid w:val="009D0027"/>
    <w:rsid w:val="009D0655"/>
    <w:rsid w:val="009D0A45"/>
    <w:rsid w:val="009D2121"/>
    <w:rsid w:val="009E1E98"/>
    <w:rsid w:val="009E3ABE"/>
    <w:rsid w:val="009E3C4B"/>
    <w:rsid w:val="009F00F8"/>
    <w:rsid w:val="009F0637"/>
    <w:rsid w:val="009F5ADE"/>
    <w:rsid w:val="009F62A6"/>
    <w:rsid w:val="009F674F"/>
    <w:rsid w:val="009F799E"/>
    <w:rsid w:val="00A02020"/>
    <w:rsid w:val="00A034D9"/>
    <w:rsid w:val="00A04843"/>
    <w:rsid w:val="00A056CB"/>
    <w:rsid w:val="00A060A6"/>
    <w:rsid w:val="00A07A29"/>
    <w:rsid w:val="00A10FF1"/>
    <w:rsid w:val="00A11A83"/>
    <w:rsid w:val="00A121A8"/>
    <w:rsid w:val="00A1506B"/>
    <w:rsid w:val="00A17CB2"/>
    <w:rsid w:val="00A23191"/>
    <w:rsid w:val="00A2799A"/>
    <w:rsid w:val="00A319C0"/>
    <w:rsid w:val="00A33560"/>
    <w:rsid w:val="00A36216"/>
    <w:rsid w:val="00A364E4"/>
    <w:rsid w:val="00A371A5"/>
    <w:rsid w:val="00A41C5A"/>
    <w:rsid w:val="00A43C84"/>
    <w:rsid w:val="00A44626"/>
    <w:rsid w:val="00A45A69"/>
    <w:rsid w:val="00A47BDF"/>
    <w:rsid w:val="00A51CD7"/>
    <w:rsid w:val="00A52ADB"/>
    <w:rsid w:val="00A53238"/>
    <w:rsid w:val="00A533E8"/>
    <w:rsid w:val="00A542D9"/>
    <w:rsid w:val="00A55B00"/>
    <w:rsid w:val="00A55BC6"/>
    <w:rsid w:val="00A55F47"/>
    <w:rsid w:val="00A56E64"/>
    <w:rsid w:val="00A61AEA"/>
    <w:rsid w:val="00A624C3"/>
    <w:rsid w:val="00A6641C"/>
    <w:rsid w:val="00A7045F"/>
    <w:rsid w:val="00A7109B"/>
    <w:rsid w:val="00A7332F"/>
    <w:rsid w:val="00A767D2"/>
    <w:rsid w:val="00A77616"/>
    <w:rsid w:val="00A805DA"/>
    <w:rsid w:val="00A80D88"/>
    <w:rsid w:val="00A811B4"/>
    <w:rsid w:val="00A83DE5"/>
    <w:rsid w:val="00A87CDE"/>
    <w:rsid w:val="00A92BAF"/>
    <w:rsid w:val="00A94737"/>
    <w:rsid w:val="00A94BA3"/>
    <w:rsid w:val="00A954DC"/>
    <w:rsid w:val="00A961A7"/>
    <w:rsid w:val="00A96CBA"/>
    <w:rsid w:val="00AA1A9E"/>
    <w:rsid w:val="00AB1ACD"/>
    <w:rsid w:val="00AB277F"/>
    <w:rsid w:val="00AB4099"/>
    <w:rsid w:val="00AB449A"/>
    <w:rsid w:val="00AB7138"/>
    <w:rsid w:val="00AD14C6"/>
    <w:rsid w:val="00AD14F9"/>
    <w:rsid w:val="00AD1C4D"/>
    <w:rsid w:val="00AD35D6"/>
    <w:rsid w:val="00AD58C5"/>
    <w:rsid w:val="00AE25AD"/>
    <w:rsid w:val="00AE36C4"/>
    <w:rsid w:val="00AE472C"/>
    <w:rsid w:val="00AE5375"/>
    <w:rsid w:val="00AE61AD"/>
    <w:rsid w:val="00AE6CF8"/>
    <w:rsid w:val="00AE7D1F"/>
    <w:rsid w:val="00AF4CAC"/>
    <w:rsid w:val="00AF65BC"/>
    <w:rsid w:val="00AF6FD0"/>
    <w:rsid w:val="00AF7547"/>
    <w:rsid w:val="00B00090"/>
    <w:rsid w:val="00B008FF"/>
    <w:rsid w:val="00B03E0D"/>
    <w:rsid w:val="00B054F8"/>
    <w:rsid w:val="00B05F1F"/>
    <w:rsid w:val="00B10D6B"/>
    <w:rsid w:val="00B2219A"/>
    <w:rsid w:val="00B24978"/>
    <w:rsid w:val="00B2711F"/>
    <w:rsid w:val="00B30761"/>
    <w:rsid w:val="00B34F57"/>
    <w:rsid w:val="00B3581B"/>
    <w:rsid w:val="00B35855"/>
    <w:rsid w:val="00B36B81"/>
    <w:rsid w:val="00B36FEE"/>
    <w:rsid w:val="00B37A83"/>
    <w:rsid w:val="00B37C80"/>
    <w:rsid w:val="00B416C2"/>
    <w:rsid w:val="00B46537"/>
    <w:rsid w:val="00B47919"/>
    <w:rsid w:val="00B5092B"/>
    <w:rsid w:val="00B510D3"/>
    <w:rsid w:val="00B5194E"/>
    <w:rsid w:val="00B51AF5"/>
    <w:rsid w:val="00B531FC"/>
    <w:rsid w:val="00B54E44"/>
    <w:rsid w:val="00B54E49"/>
    <w:rsid w:val="00B54E4F"/>
    <w:rsid w:val="00B55347"/>
    <w:rsid w:val="00B55AA3"/>
    <w:rsid w:val="00B57E5E"/>
    <w:rsid w:val="00B601F2"/>
    <w:rsid w:val="00B61F37"/>
    <w:rsid w:val="00B6445B"/>
    <w:rsid w:val="00B64B86"/>
    <w:rsid w:val="00B67703"/>
    <w:rsid w:val="00B67742"/>
    <w:rsid w:val="00B67BF1"/>
    <w:rsid w:val="00B720BC"/>
    <w:rsid w:val="00B73220"/>
    <w:rsid w:val="00B7504D"/>
    <w:rsid w:val="00B75408"/>
    <w:rsid w:val="00B7770F"/>
    <w:rsid w:val="00B77A89"/>
    <w:rsid w:val="00B77B27"/>
    <w:rsid w:val="00B8134E"/>
    <w:rsid w:val="00B81B55"/>
    <w:rsid w:val="00B828C5"/>
    <w:rsid w:val="00B83681"/>
    <w:rsid w:val="00B84613"/>
    <w:rsid w:val="00B86523"/>
    <w:rsid w:val="00B87AF0"/>
    <w:rsid w:val="00B9037B"/>
    <w:rsid w:val="00B910BD"/>
    <w:rsid w:val="00B93834"/>
    <w:rsid w:val="00B959C5"/>
    <w:rsid w:val="00B95DFD"/>
    <w:rsid w:val="00B96469"/>
    <w:rsid w:val="00BA0322"/>
    <w:rsid w:val="00BA0DA2"/>
    <w:rsid w:val="00BA128C"/>
    <w:rsid w:val="00BA2981"/>
    <w:rsid w:val="00BA42EE"/>
    <w:rsid w:val="00BA48F9"/>
    <w:rsid w:val="00BA6E8E"/>
    <w:rsid w:val="00BA798F"/>
    <w:rsid w:val="00BB0297"/>
    <w:rsid w:val="00BB0DCA"/>
    <w:rsid w:val="00BB2666"/>
    <w:rsid w:val="00BB461F"/>
    <w:rsid w:val="00BB6B80"/>
    <w:rsid w:val="00BC28D8"/>
    <w:rsid w:val="00BC2E35"/>
    <w:rsid w:val="00BC2E9E"/>
    <w:rsid w:val="00BC3773"/>
    <w:rsid w:val="00BC381A"/>
    <w:rsid w:val="00BC40DB"/>
    <w:rsid w:val="00BC7041"/>
    <w:rsid w:val="00BC7888"/>
    <w:rsid w:val="00BD0962"/>
    <w:rsid w:val="00BD1A61"/>
    <w:rsid w:val="00BD1EED"/>
    <w:rsid w:val="00BD3208"/>
    <w:rsid w:val="00BD3308"/>
    <w:rsid w:val="00BD655C"/>
    <w:rsid w:val="00BE4EDF"/>
    <w:rsid w:val="00BE59C5"/>
    <w:rsid w:val="00BE5CB1"/>
    <w:rsid w:val="00BE5FA7"/>
    <w:rsid w:val="00BF0DA2"/>
    <w:rsid w:val="00BF109C"/>
    <w:rsid w:val="00BF34FA"/>
    <w:rsid w:val="00BF5FB7"/>
    <w:rsid w:val="00C004B6"/>
    <w:rsid w:val="00C009FF"/>
    <w:rsid w:val="00C02248"/>
    <w:rsid w:val="00C04055"/>
    <w:rsid w:val="00C047A7"/>
    <w:rsid w:val="00C052B4"/>
    <w:rsid w:val="00C05DE5"/>
    <w:rsid w:val="00C06EB4"/>
    <w:rsid w:val="00C0766D"/>
    <w:rsid w:val="00C11B9F"/>
    <w:rsid w:val="00C23E8C"/>
    <w:rsid w:val="00C23E8D"/>
    <w:rsid w:val="00C249D6"/>
    <w:rsid w:val="00C26CD0"/>
    <w:rsid w:val="00C27D51"/>
    <w:rsid w:val="00C33027"/>
    <w:rsid w:val="00C33C65"/>
    <w:rsid w:val="00C35934"/>
    <w:rsid w:val="00C37667"/>
    <w:rsid w:val="00C432C8"/>
    <w:rsid w:val="00C435DB"/>
    <w:rsid w:val="00C44D73"/>
    <w:rsid w:val="00C479EB"/>
    <w:rsid w:val="00C50B42"/>
    <w:rsid w:val="00C516FF"/>
    <w:rsid w:val="00C52BFA"/>
    <w:rsid w:val="00C53D1D"/>
    <w:rsid w:val="00C53F26"/>
    <w:rsid w:val="00C540BC"/>
    <w:rsid w:val="00C558CB"/>
    <w:rsid w:val="00C634D3"/>
    <w:rsid w:val="00C63DA8"/>
    <w:rsid w:val="00C6484B"/>
    <w:rsid w:val="00C64BE5"/>
    <w:rsid w:val="00C64F7D"/>
    <w:rsid w:val="00C66833"/>
    <w:rsid w:val="00C67309"/>
    <w:rsid w:val="00C70BA6"/>
    <w:rsid w:val="00C7614E"/>
    <w:rsid w:val="00C77BF1"/>
    <w:rsid w:val="00C80D60"/>
    <w:rsid w:val="00C82FBD"/>
    <w:rsid w:val="00C844D6"/>
    <w:rsid w:val="00C85267"/>
    <w:rsid w:val="00C8721B"/>
    <w:rsid w:val="00C92B63"/>
    <w:rsid w:val="00C9372C"/>
    <w:rsid w:val="00C9470E"/>
    <w:rsid w:val="00C95CEB"/>
    <w:rsid w:val="00C95EC2"/>
    <w:rsid w:val="00CA1054"/>
    <w:rsid w:val="00CA24C5"/>
    <w:rsid w:val="00CA63EB"/>
    <w:rsid w:val="00CA69F1"/>
    <w:rsid w:val="00CB6458"/>
    <w:rsid w:val="00CB6991"/>
    <w:rsid w:val="00CB7578"/>
    <w:rsid w:val="00CC5496"/>
    <w:rsid w:val="00CC5C28"/>
    <w:rsid w:val="00CC5D1A"/>
    <w:rsid w:val="00CC6194"/>
    <w:rsid w:val="00CC6305"/>
    <w:rsid w:val="00CC78A5"/>
    <w:rsid w:val="00CD0516"/>
    <w:rsid w:val="00CD1A4F"/>
    <w:rsid w:val="00CD1E0D"/>
    <w:rsid w:val="00CD756B"/>
    <w:rsid w:val="00CE5128"/>
    <w:rsid w:val="00CE734F"/>
    <w:rsid w:val="00CF112E"/>
    <w:rsid w:val="00CF5F4F"/>
    <w:rsid w:val="00D02838"/>
    <w:rsid w:val="00D0618B"/>
    <w:rsid w:val="00D074C6"/>
    <w:rsid w:val="00D1721F"/>
    <w:rsid w:val="00D218DC"/>
    <w:rsid w:val="00D21D62"/>
    <w:rsid w:val="00D223C2"/>
    <w:rsid w:val="00D23272"/>
    <w:rsid w:val="00D23505"/>
    <w:rsid w:val="00D235BA"/>
    <w:rsid w:val="00D238B2"/>
    <w:rsid w:val="00D24E56"/>
    <w:rsid w:val="00D31643"/>
    <w:rsid w:val="00D316F8"/>
    <w:rsid w:val="00D31AEB"/>
    <w:rsid w:val="00D329C7"/>
    <w:rsid w:val="00D32ECD"/>
    <w:rsid w:val="00D33770"/>
    <w:rsid w:val="00D361E4"/>
    <w:rsid w:val="00D4267E"/>
    <w:rsid w:val="00D42A8F"/>
    <w:rsid w:val="00D439F6"/>
    <w:rsid w:val="00D459C6"/>
    <w:rsid w:val="00D50729"/>
    <w:rsid w:val="00D50C19"/>
    <w:rsid w:val="00D5379E"/>
    <w:rsid w:val="00D54FBA"/>
    <w:rsid w:val="00D55A8B"/>
    <w:rsid w:val="00D56456"/>
    <w:rsid w:val="00D572C9"/>
    <w:rsid w:val="00D604F2"/>
    <w:rsid w:val="00D615F4"/>
    <w:rsid w:val="00D6251E"/>
    <w:rsid w:val="00D62643"/>
    <w:rsid w:val="00D64C0F"/>
    <w:rsid w:val="00D65E6A"/>
    <w:rsid w:val="00D673BA"/>
    <w:rsid w:val="00D67A76"/>
    <w:rsid w:val="00D700B3"/>
    <w:rsid w:val="00D72EFE"/>
    <w:rsid w:val="00D73A38"/>
    <w:rsid w:val="00D76227"/>
    <w:rsid w:val="00D77DF1"/>
    <w:rsid w:val="00D80090"/>
    <w:rsid w:val="00D800C2"/>
    <w:rsid w:val="00D8096C"/>
    <w:rsid w:val="00D8389E"/>
    <w:rsid w:val="00D86AFF"/>
    <w:rsid w:val="00D86C24"/>
    <w:rsid w:val="00D9221E"/>
    <w:rsid w:val="00D95A44"/>
    <w:rsid w:val="00D95B27"/>
    <w:rsid w:val="00D95D16"/>
    <w:rsid w:val="00D97C76"/>
    <w:rsid w:val="00DA4065"/>
    <w:rsid w:val="00DA42B8"/>
    <w:rsid w:val="00DA71EF"/>
    <w:rsid w:val="00DB0214"/>
    <w:rsid w:val="00DB02B4"/>
    <w:rsid w:val="00DB538D"/>
    <w:rsid w:val="00DB6368"/>
    <w:rsid w:val="00DB7136"/>
    <w:rsid w:val="00DC137B"/>
    <w:rsid w:val="00DC275C"/>
    <w:rsid w:val="00DC4B0D"/>
    <w:rsid w:val="00DC52A6"/>
    <w:rsid w:val="00DC7FE1"/>
    <w:rsid w:val="00DD0635"/>
    <w:rsid w:val="00DD2698"/>
    <w:rsid w:val="00DD35D3"/>
    <w:rsid w:val="00DD3F3F"/>
    <w:rsid w:val="00DD5572"/>
    <w:rsid w:val="00DD5971"/>
    <w:rsid w:val="00DE08A6"/>
    <w:rsid w:val="00DE596A"/>
    <w:rsid w:val="00DE5D80"/>
    <w:rsid w:val="00DE77E2"/>
    <w:rsid w:val="00DF1AE0"/>
    <w:rsid w:val="00DF1EB4"/>
    <w:rsid w:val="00DF3743"/>
    <w:rsid w:val="00DF58CD"/>
    <w:rsid w:val="00DF65DE"/>
    <w:rsid w:val="00E00D25"/>
    <w:rsid w:val="00E019A5"/>
    <w:rsid w:val="00E02EC8"/>
    <w:rsid w:val="00E037F5"/>
    <w:rsid w:val="00E04ECB"/>
    <w:rsid w:val="00E05A09"/>
    <w:rsid w:val="00E06CA1"/>
    <w:rsid w:val="00E1336E"/>
    <w:rsid w:val="00E172B8"/>
    <w:rsid w:val="00E176A5"/>
    <w:rsid w:val="00E17FB4"/>
    <w:rsid w:val="00E20284"/>
    <w:rsid w:val="00E20885"/>
    <w:rsid w:val="00E20B75"/>
    <w:rsid w:val="00E214F2"/>
    <w:rsid w:val="00E23023"/>
    <w:rsid w:val="00E2371E"/>
    <w:rsid w:val="00E24BD7"/>
    <w:rsid w:val="00E26523"/>
    <w:rsid w:val="00E2671C"/>
    <w:rsid w:val="00E26809"/>
    <w:rsid w:val="00E3412D"/>
    <w:rsid w:val="00E34D95"/>
    <w:rsid w:val="00E3522D"/>
    <w:rsid w:val="00E47D10"/>
    <w:rsid w:val="00E51DAC"/>
    <w:rsid w:val="00E57322"/>
    <w:rsid w:val="00E628CB"/>
    <w:rsid w:val="00E62AD9"/>
    <w:rsid w:val="00E638C8"/>
    <w:rsid w:val="00E660AB"/>
    <w:rsid w:val="00E70C6E"/>
    <w:rsid w:val="00E74DCE"/>
    <w:rsid w:val="00E7509B"/>
    <w:rsid w:val="00E770CD"/>
    <w:rsid w:val="00E814AC"/>
    <w:rsid w:val="00E824C2"/>
    <w:rsid w:val="00E86590"/>
    <w:rsid w:val="00E8715B"/>
    <w:rsid w:val="00E9063A"/>
    <w:rsid w:val="00E907FF"/>
    <w:rsid w:val="00E9101C"/>
    <w:rsid w:val="00E95600"/>
    <w:rsid w:val="00E958A9"/>
    <w:rsid w:val="00E95BF5"/>
    <w:rsid w:val="00EA42D1"/>
    <w:rsid w:val="00EA42EF"/>
    <w:rsid w:val="00EA504C"/>
    <w:rsid w:val="00EB2DD1"/>
    <w:rsid w:val="00EB6B37"/>
    <w:rsid w:val="00EC093B"/>
    <w:rsid w:val="00EC219D"/>
    <w:rsid w:val="00EC29FE"/>
    <w:rsid w:val="00EC3C70"/>
    <w:rsid w:val="00EC3EE5"/>
    <w:rsid w:val="00EC53A2"/>
    <w:rsid w:val="00EC6B13"/>
    <w:rsid w:val="00ED108B"/>
    <w:rsid w:val="00ED3A3D"/>
    <w:rsid w:val="00ED415A"/>
    <w:rsid w:val="00ED43AE"/>
    <w:rsid w:val="00ED538A"/>
    <w:rsid w:val="00ED6FBC"/>
    <w:rsid w:val="00EE2CE4"/>
    <w:rsid w:val="00EE2D19"/>
    <w:rsid w:val="00EE2F16"/>
    <w:rsid w:val="00EE2F38"/>
    <w:rsid w:val="00EE3861"/>
    <w:rsid w:val="00EE4FB1"/>
    <w:rsid w:val="00EE6210"/>
    <w:rsid w:val="00EE6790"/>
    <w:rsid w:val="00EF194B"/>
    <w:rsid w:val="00EF207C"/>
    <w:rsid w:val="00EF2E73"/>
    <w:rsid w:val="00EF2F41"/>
    <w:rsid w:val="00EF40A5"/>
    <w:rsid w:val="00EF7683"/>
    <w:rsid w:val="00EF7A2D"/>
    <w:rsid w:val="00F010F2"/>
    <w:rsid w:val="00F04F8D"/>
    <w:rsid w:val="00F10AD0"/>
    <w:rsid w:val="00F116CC"/>
    <w:rsid w:val="00F12BD1"/>
    <w:rsid w:val="00F14810"/>
    <w:rsid w:val="00F15327"/>
    <w:rsid w:val="00F15EC9"/>
    <w:rsid w:val="00F166FD"/>
    <w:rsid w:val="00F168CF"/>
    <w:rsid w:val="00F229A4"/>
    <w:rsid w:val="00F2330E"/>
    <w:rsid w:val="00F24963"/>
    <w:rsid w:val="00F2555C"/>
    <w:rsid w:val="00F26DB1"/>
    <w:rsid w:val="00F301CC"/>
    <w:rsid w:val="00F31DF3"/>
    <w:rsid w:val="00F31EFA"/>
    <w:rsid w:val="00F33AE5"/>
    <w:rsid w:val="00F3597D"/>
    <w:rsid w:val="00F37A3A"/>
    <w:rsid w:val="00F40189"/>
    <w:rsid w:val="00F40E91"/>
    <w:rsid w:val="00F41171"/>
    <w:rsid w:val="00F4376D"/>
    <w:rsid w:val="00F45208"/>
    <w:rsid w:val="00F45399"/>
    <w:rsid w:val="00F45BE3"/>
    <w:rsid w:val="00F465EA"/>
    <w:rsid w:val="00F52CC5"/>
    <w:rsid w:val="00F53E79"/>
    <w:rsid w:val="00F54E7B"/>
    <w:rsid w:val="00F55321"/>
    <w:rsid w:val="00F55A88"/>
    <w:rsid w:val="00F567E4"/>
    <w:rsid w:val="00F57322"/>
    <w:rsid w:val="00F578E5"/>
    <w:rsid w:val="00F64D01"/>
    <w:rsid w:val="00F654FD"/>
    <w:rsid w:val="00F65E1D"/>
    <w:rsid w:val="00F7079D"/>
    <w:rsid w:val="00F74005"/>
    <w:rsid w:val="00F76884"/>
    <w:rsid w:val="00F83D24"/>
    <w:rsid w:val="00F83DD9"/>
    <w:rsid w:val="00F83F40"/>
    <w:rsid w:val="00F85D34"/>
    <w:rsid w:val="00F86870"/>
    <w:rsid w:val="00F90745"/>
    <w:rsid w:val="00F92841"/>
    <w:rsid w:val="00F928C9"/>
    <w:rsid w:val="00F94F79"/>
    <w:rsid w:val="00F956CE"/>
    <w:rsid w:val="00FA0EFD"/>
    <w:rsid w:val="00FA117A"/>
    <w:rsid w:val="00FA39D2"/>
    <w:rsid w:val="00FA3A10"/>
    <w:rsid w:val="00FA514F"/>
    <w:rsid w:val="00FB2A25"/>
    <w:rsid w:val="00FB386A"/>
    <w:rsid w:val="00FC0786"/>
    <w:rsid w:val="00FC106B"/>
    <w:rsid w:val="00FC1235"/>
    <w:rsid w:val="00FC1FE3"/>
    <w:rsid w:val="00FC441B"/>
    <w:rsid w:val="00FC49EF"/>
    <w:rsid w:val="00FC5231"/>
    <w:rsid w:val="00FE36E2"/>
    <w:rsid w:val="00FE3D6C"/>
    <w:rsid w:val="00FE7AEB"/>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72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lang w:val="x-none" w:eastAsia="x-none"/>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rPr>
      <w:sz w:val="20"/>
      <w:szCs w:val="20"/>
      <w:lang w:val="x-none"/>
    </w:r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rPr>
      <w:sz w:val="20"/>
      <w:szCs w:val="20"/>
      <w:lang w:val="x-none"/>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lang w:val="x-none"/>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lang w:val="x-none"/>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lang w:val="x-none"/>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customStyle="1" w:styleId="st1">
    <w:name w:val="st1"/>
    <w:rsid w:val="00BE4EDF"/>
  </w:style>
  <w:style w:type="character" w:customStyle="1" w:styleId="style9">
    <w:name w:val="style9"/>
    <w:rsid w:val="00BE4EDF"/>
  </w:style>
  <w:style w:type="paragraph" w:styleId="NormalnyWeb">
    <w:name w:val="Normal (Web)"/>
    <w:basedOn w:val="Normalny"/>
    <w:uiPriority w:val="99"/>
    <w:unhideWhenUsed/>
    <w:rsid w:val="00BE4ED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s24">
    <w:name w:val="fs24"/>
    <w:rsid w:val="00BE4EDF"/>
  </w:style>
  <w:style w:type="character" w:customStyle="1" w:styleId="contact-data-info2">
    <w:name w:val="contact-data-info2"/>
    <w:rsid w:val="00BE4EDF"/>
  </w:style>
  <w:style w:type="character" w:customStyle="1" w:styleId="apple-style-span">
    <w:name w:val="apple-style-span"/>
    <w:rsid w:val="00BE4EDF"/>
  </w:style>
  <w:style w:type="character" w:customStyle="1" w:styleId="TeksttreciPogrubienie">
    <w:name w:val="Tekst treści + Pogrubienie"/>
    <w:rsid w:val="001418F5"/>
    <w:rPr>
      <w:rFonts w:ascii="Times New Roman" w:eastAsia="Times New Roman" w:hAnsi="Times New Roman" w:cs="Times New Roman"/>
      <w:b/>
      <w:bCs/>
      <w:i w:val="0"/>
      <w:iCs w:val="0"/>
      <w:smallCaps w:val="0"/>
      <w:strike w:val="0"/>
      <w:color w:val="000000"/>
      <w:spacing w:val="0"/>
      <w:w w:val="100"/>
      <w:position w:val="0"/>
      <w:sz w:val="18"/>
      <w:szCs w:val="18"/>
      <w:u w:val="none"/>
      <w:lang w:val="pl-PL"/>
    </w:rPr>
  </w:style>
  <w:style w:type="paragraph" w:styleId="Poprawka">
    <w:name w:val="Revision"/>
    <w:hidden/>
    <w:uiPriority w:val="99"/>
    <w:semiHidden/>
    <w:rsid w:val="00A7109B"/>
    <w:rPr>
      <w:sz w:val="22"/>
      <w:szCs w:val="22"/>
      <w:lang w:eastAsia="en-US"/>
    </w:rPr>
  </w:style>
  <w:style w:type="paragraph" w:customStyle="1" w:styleId="ZLITLITwPKTzmlitwpktliter">
    <w:name w:val="Z_LIT/LIT_w_PKT – zm. lit. w pkt literą"/>
    <w:basedOn w:val="Normalny"/>
    <w:rsid w:val="00787705"/>
    <w:pPr>
      <w:suppressAutoHyphens/>
      <w:autoSpaceDN w:val="0"/>
      <w:spacing w:line="360" w:lineRule="auto"/>
      <w:ind w:left="1973" w:hanging="476"/>
      <w:jc w:val="both"/>
      <w:textAlignment w:val="baseline"/>
    </w:pPr>
    <w:rPr>
      <w:rFonts w:ascii="Times" w:eastAsia="Times New Roman" w:hAnsi="Times" w:cs="Arial"/>
      <w:bCs/>
      <w:sz w:val="24"/>
      <w:szCs w:val="20"/>
      <w:lang w:eastAsia="pl-PL"/>
    </w:rPr>
  </w:style>
  <w:style w:type="paragraph" w:customStyle="1" w:styleId="ZLITUSTzmustliter">
    <w:name w:val="Z_LIT/UST(§) – zm. ust. (§) literą"/>
    <w:basedOn w:val="Normalny"/>
    <w:rsid w:val="00913B15"/>
    <w:pPr>
      <w:suppressAutoHyphens/>
      <w:autoSpaceDE w:val="0"/>
      <w:autoSpaceDN w:val="0"/>
      <w:spacing w:line="360" w:lineRule="auto"/>
      <w:ind w:left="987" w:firstLine="510"/>
      <w:jc w:val="both"/>
      <w:textAlignment w:val="baseline"/>
    </w:pPr>
    <w:rPr>
      <w:rFonts w:ascii="Times" w:eastAsia="Times New Roman" w:hAnsi="Times" w:cs="Arial"/>
      <w:bCs/>
      <w:sz w:val="24"/>
      <w:szCs w:val="20"/>
      <w:lang w:eastAsia="pl-PL"/>
    </w:rPr>
  </w:style>
  <w:style w:type="paragraph" w:customStyle="1" w:styleId="ZLITwPKTzmlitwpktartykuempunktem">
    <w:name w:val="Z/LIT_w_PKT – zm. lit. w pkt artykułem (punktem)"/>
    <w:basedOn w:val="Normalny"/>
    <w:rsid w:val="00B10D6B"/>
    <w:pPr>
      <w:suppressAutoHyphens/>
      <w:autoSpaceDN w:val="0"/>
      <w:spacing w:line="360" w:lineRule="auto"/>
      <w:ind w:left="1497" w:hanging="476"/>
      <w:jc w:val="both"/>
      <w:textAlignment w:val="baseline"/>
    </w:pPr>
    <w:rPr>
      <w:rFonts w:ascii="Times" w:eastAsia="Times New Roman" w:hAnsi="Times" w:cs="Arial"/>
      <w:bCs/>
      <w:sz w:val="24"/>
      <w:szCs w:val="20"/>
      <w:lang w:eastAsia="pl-PL"/>
    </w:rPr>
  </w:style>
  <w:style w:type="paragraph" w:customStyle="1" w:styleId="ZPKTzmpktartykuempunktem">
    <w:name w:val="Z/PKT – zm. pkt artykułem (punktem)"/>
    <w:basedOn w:val="Normalny"/>
    <w:rsid w:val="00B10D6B"/>
    <w:pPr>
      <w:suppressAutoHyphens/>
      <w:autoSpaceDN w:val="0"/>
      <w:spacing w:line="360" w:lineRule="auto"/>
      <w:ind w:left="1020" w:hanging="510"/>
      <w:jc w:val="both"/>
      <w:textAlignment w:val="baseline"/>
    </w:pPr>
    <w:rPr>
      <w:rFonts w:ascii="Times" w:eastAsia="Times New Roman"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15050189">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4D287-CC01-4D32-AE67-51CB5B96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5188</Words>
  <Characters>31133</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2021-01-28T11:15:00Z</dcterms:created>
  <dcterms:modified xsi:type="dcterms:W3CDTF">2021-01-28T11:15:00Z</dcterms:modified>
</cp:coreProperties>
</file>