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8" w:rsidRPr="00957998" w:rsidRDefault="00435860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nr: </w:t>
      </w:r>
      <w:r w:rsidR="00FA36AD" w:rsidRPr="00FA36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5182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ukazania się ogłoszenia: </w:t>
      </w:r>
      <w:r w:rsidR="003A23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A23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listopada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2015 r.</w:t>
      </w:r>
    </w:p>
    <w:p w:rsidR="00957998" w:rsidRPr="00957998" w:rsidRDefault="00957998" w:rsidP="009579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Lotnictwa Cywilnego w Warszawie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Generalny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kandydatek/kandydatów na stanowisko:</w:t>
      </w:r>
    </w:p>
    <w:p w:rsidR="003619B9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</w:t>
      </w:r>
      <w:r w:rsidR="003619B9" w:rsidRP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 operacyjnych lotnisk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w Inspektoracie Lotnisk Certyfikowanych Według Standardów Międzynarodowych w Departamencie Lotnisk</w:t>
      </w:r>
    </w:p>
    <w:p w:rsidR="00957998" w:rsidRPr="00957998" w:rsidRDefault="00957998" w:rsidP="00957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ogłoszenia wskaźnik zatrudnienia osób niepełnosprawnych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urzędzie, w rozumieniu przepisów o rehabilitacji zawodowej i społecznej oraz zatrudnianiu osób niepełnosprawnych,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 niższy niż 6%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6F9F" w:rsidRDefault="00A36F9F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35860" w:rsidRPr="00435860" w:rsidRDefault="00435860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5860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naborze w celu zastępstwa nieobecnego członka korpusu służby cywilnej</w:t>
      </w:r>
    </w:p>
    <w:p w:rsidR="00435860" w:rsidRDefault="00435860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Wymiar etatu: </w:t>
      </w:r>
      <w:r w:rsidR="004358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5469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4358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957998" w:rsidRPr="00957998" w:rsidRDefault="00A36F9F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procesie certyfikacji lotnisk w celu sprawdzenia spełnienia wymagań zawartych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w procedurach operacyjnych w zakresie bezpieczeństwa lotniczego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B33D75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procesu </w:t>
      </w:r>
      <w:r w:rsidR="00A36F9F"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bieżącego nadzoru lotnisk w celu sprawdzenia spełnienia wymagań procedur operacyjnych przez zarządzających lotniskami w zakresie bezpieczeństwa lotniczego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A36F9F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analizowanie i monitorowanie realizacji zaleceń po kontrolach i działań profilaktycznych</w:t>
      </w:r>
      <w:r w:rsid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57998" w:rsidRPr="00957998" w:rsidRDefault="00BD0DBE" w:rsidP="00BD0D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DB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procesów zatwierdzania instrukcji operacyjnych lotnisk i zmian do instrukcji operacyjnych lotnisk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B33D75" w:rsidP="00B33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procesie wydania decyzji w sprawach ograniczenia użytkowania lub zamknięcia lotniska dla ruchu w przypadku niespełnienia wymagań technicznych lub eksploatacyjnych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57998" w:rsidRPr="00957998" w:rsidRDefault="00BD0DBE" w:rsidP="00BD0D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DBE">
        <w:rPr>
          <w:rFonts w:ascii="Times New Roman" w:eastAsia="Times New Roman" w:hAnsi="Times New Roman" w:cs="Times New Roman"/>
          <w:sz w:val="20"/>
          <w:szCs w:val="20"/>
          <w:lang w:eastAsia="pl-PL"/>
        </w:rPr>
        <w:t>uzgadnianie decyzji o warunkach zabudowy i zagospodarowania terenu w granicach lotniska;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opracowaniu i aktualizowaniu dokumentów istotnych dla prawidłowego funkcjonowania Inspektoratu, w tym m.in. proponuje zmiany w procedurach dotyczących procesu certyfikacji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sprawowania bieżącego nadzoru;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i opiniowanie projektów zmian przepisów prawa krajowego i międzynarodowego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obszarze budowy i eksploatacji lotnisk oraz uczestniczy w pracach zespołów problemowych organizacji międzynarodowych.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praca przy komputerze powyżej 4 godzin dziennie,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krajowe l</w:t>
      </w:r>
      <w:r w:rsidR="005359BC">
        <w:rPr>
          <w:rFonts w:ascii="Times New Roman" w:eastAsia="Times New Roman" w:hAnsi="Times New Roman" w:cs="Times New Roman"/>
          <w:sz w:val="20"/>
          <w:szCs w:val="20"/>
          <w:lang w:eastAsia="pl-PL"/>
        </w:rPr>
        <w:t>ub zagraniczne wyjazdy służbowe.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 i e z b ę d n e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wyższe </w:t>
      </w:r>
    </w:p>
    <w:p w:rsidR="00B33D75" w:rsidRDefault="00957998" w:rsidP="00B3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doświadczenie zawodowe/staż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33D75" w:rsidRP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1 roku doświadczenia zawodowego w lotnictwie </w:t>
      </w:r>
    </w:p>
    <w:p w:rsidR="00957998" w:rsidRPr="00957998" w:rsidRDefault="00957998" w:rsidP="00B3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komunikatywna znajomość języka angielskiego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audytora wewnętrznego lub z zakresu technik audytowania </w:t>
      </w:r>
    </w:p>
    <w:p w:rsidR="00636978" w:rsidRPr="00957998" w:rsidRDefault="00636978" w:rsidP="0063697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ustawy Prawo lotnicze i rozporządzeń do ustawy z zakresu budowy 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dobra znajomość przepisów</w:t>
      </w:r>
      <w:r w:rsidR="00636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krajowych i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międzynarodowych dotyczących lotnictwa cywilnego z zakresu budowy 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KPA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ustawy o swobodzie działalności gospodarczej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ustawy o planowaniu i zagospodarowaniu przestrzennym w zakresie zagadnień dotyczących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kompetencje behawioralne: zorientowanie na osiąganie celów, rzetelność i terminowość, doskonalenie zawodowe, skuteczna komunikacja, podejmowanie decyzji, umiejętności analityczne, pozytywne podejście do klienta, umiejętność argumentowania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dodatkowe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podyplomowe związane z budową lub eksploatacją lotnisk lub zarządzaniem ruchem lotniczym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certyfikacji lotnisk </w:t>
      </w:r>
    </w:p>
    <w:p w:rsid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systemu zarządzania bezpieczeństwem </w:t>
      </w:r>
    </w:p>
    <w:p w:rsidR="00DF146D" w:rsidRPr="00957998" w:rsidRDefault="00DF146D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jazdy kategorii B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dobra znajomość języka angielskiego </w:t>
      </w:r>
    </w:p>
    <w:p w:rsidR="00DF146D" w:rsidRPr="00957998" w:rsidRDefault="00DF146D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przygotowania i prowadzenia prezentacji </w:t>
      </w:r>
    </w:p>
    <w:p w:rsidR="00957998" w:rsidRPr="00957998" w:rsidRDefault="00957998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pół roku doświadczenia zawodowego w administracji publicznej 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DF146D"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obszarze związanym 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F146D"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z eksploatacją lotnisk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rekrutacji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komunikatywnym lub oświadczenie w tym zakresie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wymagane doświadczenie zawodowe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certyfikatu potwierdzająca wymagany rodzaj przeszkolenia.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posiadane kwalifikacje i umiejętności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FA36AD" w:rsidRDefault="00435860" w:rsidP="00FA3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FA36AD">
        <w:rPr>
          <w:rFonts w:ascii="Times New Roman" w:eastAsia="Times New Roman" w:hAnsi="Times New Roman" w:cs="Times New Roman"/>
          <w:sz w:val="20"/>
          <w:szCs w:val="20"/>
          <w:lang w:eastAsia="pl-PL"/>
        </w:rPr>
        <w:t>-11-2015</w:t>
      </w:r>
    </w:p>
    <w:p w:rsidR="00957998" w:rsidRPr="00957998" w:rsidRDefault="00957998" w:rsidP="00FA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dopiskiem na kopercie i liście moty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wacyjnym: "Oferta pracy LTL-3/3b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FA36A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35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/2015"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Kandydatki/ci zakwalifikowane/ni zostaną powiadomieni o terminach dalszych etapów rekrutacji.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można uzyskać pod nr tel.: merytoryczne: 22 520 75 03, formalne 22 520 72 79. </w:t>
      </w:r>
    </w:p>
    <w:p w:rsidR="00120F6F" w:rsidRPr="00957998" w:rsidRDefault="00120F6F" w:rsidP="0095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0F6F" w:rsidRPr="00957998" w:rsidSect="009579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E5"/>
    <w:multiLevelType w:val="multilevel"/>
    <w:tmpl w:val="E5C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301"/>
    <w:multiLevelType w:val="multilevel"/>
    <w:tmpl w:val="CF9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106"/>
    <w:multiLevelType w:val="multilevel"/>
    <w:tmpl w:val="355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668F"/>
    <w:multiLevelType w:val="multilevel"/>
    <w:tmpl w:val="8C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898"/>
    <w:multiLevelType w:val="multilevel"/>
    <w:tmpl w:val="039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952"/>
    <w:multiLevelType w:val="multilevel"/>
    <w:tmpl w:val="0B6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36A"/>
    <w:multiLevelType w:val="multilevel"/>
    <w:tmpl w:val="587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F32B3"/>
    <w:multiLevelType w:val="multilevel"/>
    <w:tmpl w:val="75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E7D13"/>
    <w:multiLevelType w:val="multilevel"/>
    <w:tmpl w:val="120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266C"/>
    <w:multiLevelType w:val="multilevel"/>
    <w:tmpl w:val="662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8"/>
    <w:rsid w:val="000075EC"/>
    <w:rsid w:val="00094B0F"/>
    <w:rsid w:val="000B25A4"/>
    <w:rsid w:val="00120F6F"/>
    <w:rsid w:val="003619B9"/>
    <w:rsid w:val="003A23EA"/>
    <w:rsid w:val="00430F5F"/>
    <w:rsid w:val="00435860"/>
    <w:rsid w:val="005359BC"/>
    <w:rsid w:val="00546926"/>
    <w:rsid w:val="00636978"/>
    <w:rsid w:val="00815C5E"/>
    <w:rsid w:val="00957998"/>
    <w:rsid w:val="00A16995"/>
    <w:rsid w:val="00A36F9F"/>
    <w:rsid w:val="00AB3CDF"/>
    <w:rsid w:val="00B33D75"/>
    <w:rsid w:val="00BD0DBE"/>
    <w:rsid w:val="00D96E8B"/>
    <w:rsid w:val="00DF146D"/>
    <w:rsid w:val="00E47D68"/>
    <w:rsid w:val="00EF1259"/>
    <w:rsid w:val="00FA36AD"/>
    <w:rsid w:val="00FC249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Agnieszka</dc:creator>
  <cp:lastModifiedBy>Chylińska Marta</cp:lastModifiedBy>
  <cp:revision>2</cp:revision>
  <cp:lastPrinted>2015-09-22T11:27:00Z</cp:lastPrinted>
  <dcterms:created xsi:type="dcterms:W3CDTF">2015-11-12T14:57:00Z</dcterms:created>
  <dcterms:modified xsi:type="dcterms:W3CDTF">2015-11-12T14:57:00Z</dcterms:modified>
</cp:coreProperties>
</file>